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FE1" w:rsidRDefault="00EF3FE1" w:rsidP="00EF3FE1">
      <w:pPr>
        <w:autoSpaceDE w:val="0"/>
        <w:autoSpaceDN w:val="0"/>
        <w:adjustRightInd w:val="0"/>
        <w:spacing w:after="0"/>
        <w:jc w:val="center"/>
        <w:rPr>
          <w:noProof/>
        </w:rPr>
      </w:pPr>
      <w:r>
        <w:rPr>
          <w:noProof/>
        </w:rPr>
        <w:drawing>
          <wp:anchor distT="0" distB="0" distL="114300" distR="114300" simplePos="0" relativeHeight="251663360" behindDoc="0" locked="0" layoutInCell="1" allowOverlap="1">
            <wp:simplePos x="0" y="0"/>
            <wp:positionH relativeFrom="margin">
              <wp:align>center</wp:align>
            </wp:positionH>
            <wp:positionV relativeFrom="paragraph">
              <wp:posOffset>-870585</wp:posOffset>
            </wp:positionV>
            <wp:extent cx="7362825" cy="971550"/>
            <wp:effectExtent l="0" t="0" r="9525" b="0"/>
            <wp:wrapNone/>
            <wp:docPr id="97" name="Picture 97"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7-ministria-zhvillimit-urban-Grey-01"/>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4146"/>
                    <a:stretch>
                      <a:fillRect/>
                    </a:stretch>
                  </pic:blipFill>
                  <pic:spPr bwMode="auto">
                    <a:xfrm>
                      <a:off x="0" y="0"/>
                      <a:ext cx="7362825" cy="971550"/>
                    </a:xfrm>
                    <a:prstGeom prst="rect">
                      <a:avLst/>
                    </a:prstGeom>
                    <a:noFill/>
                    <a:ln>
                      <a:noFill/>
                    </a:ln>
                  </pic:spPr>
                </pic:pic>
              </a:graphicData>
            </a:graphic>
          </wp:anchor>
        </w:drawing>
      </w:r>
    </w:p>
    <w:p w:rsidR="00EF3FE1" w:rsidRDefault="00EF3FE1" w:rsidP="00EF3FE1">
      <w:pPr>
        <w:autoSpaceDE w:val="0"/>
        <w:autoSpaceDN w:val="0"/>
        <w:adjustRightInd w:val="0"/>
        <w:spacing w:after="0"/>
        <w:jc w:val="center"/>
        <w:rPr>
          <w:rFonts w:ascii="Times New Roman" w:hAnsi="Times New Roman"/>
          <w:b/>
          <w:bCs/>
          <w:sz w:val="24"/>
          <w:szCs w:val="24"/>
        </w:rPr>
      </w:pPr>
      <w:r w:rsidRPr="00721E7A">
        <w:rPr>
          <w:noProof/>
        </w:rPr>
        <w:t xml:space="preserve"> </w:t>
      </w:r>
      <w:r>
        <w:rPr>
          <w:rFonts w:ascii="Times New Roman" w:hAnsi="Times New Roman"/>
          <w:b/>
          <w:bCs/>
          <w:sz w:val="24"/>
          <w:szCs w:val="24"/>
        </w:rPr>
        <w:t>MINISTRIA E SHËNDETËSISË</w:t>
      </w:r>
      <w:r w:rsidR="00B872C6">
        <w:rPr>
          <w:rFonts w:ascii="Times New Roman" w:hAnsi="Times New Roman"/>
          <w:b/>
          <w:bCs/>
          <w:sz w:val="24"/>
          <w:szCs w:val="24"/>
        </w:rPr>
        <w:t xml:space="preserve"> </w:t>
      </w:r>
      <w:r>
        <w:rPr>
          <w:rFonts w:ascii="Times New Roman" w:hAnsi="Times New Roman"/>
          <w:b/>
          <w:bCs/>
          <w:sz w:val="24"/>
          <w:szCs w:val="24"/>
        </w:rPr>
        <w:t xml:space="preserve"> DHE MBROJTJES SOCIALE</w:t>
      </w:r>
    </w:p>
    <w:p w:rsidR="00EF3FE1" w:rsidRDefault="00B872C6" w:rsidP="00EF3FE1">
      <w:pPr>
        <w:autoSpaceDE w:val="0"/>
        <w:autoSpaceDN w:val="0"/>
        <w:adjustRightInd w:val="0"/>
        <w:spacing w:after="0"/>
        <w:jc w:val="center"/>
        <w:rPr>
          <w:rFonts w:ascii="Times New Roman" w:hAnsi="Times New Roman"/>
          <w:b/>
          <w:bCs/>
          <w:sz w:val="24"/>
          <w:szCs w:val="24"/>
        </w:rPr>
      </w:pPr>
      <w:r>
        <w:rPr>
          <w:rFonts w:ascii="Times New Roman" w:hAnsi="Times New Roman"/>
          <w:b/>
          <w:bCs/>
          <w:sz w:val="24"/>
          <w:szCs w:val="24"/>
        </w:rPr>
        <w:t xml:space="preserve">SPITALI OBSTETRIK GJINEKOLOGJIK </w:t>
      </w:r>
    </w:p>
    <w:p w:rsidR="00B872C6" w:rsidRDefault="0004624D" w:rsidP="00EF3FE1">
      <w:pPr>
        <w:autoSpaceDE w:val="0"/>
        <w:autoSpaceDN w:val="0"/>
        <w:adjustRightInd w:val="0"/>
        <w:spacing w:after="0"/>
        <w:jc w:val="center"/>
        <w:rPr>
          <w:rFonts w:ascii="Times New Roman" w:hAnsi="Times New Roman"/>
          <w:b/>
          <w:bCs/>
          <w:sz w:val="24"/>
          <w:szCs w:val="24"/>
        </w:rPr>
      </w:pPr>
      <w:r>
        <w:rPr>
          <w:rFonts w:ascii="Times New Roman" w:hAnsi="Times New Roman"/>
          <w:b/>
          <w:bCs/>
          <w:sz w:val="24"/>
          <w:szCs w:val="24"/>
        </w:rPr>
        <w:t>“</w:t>
      </w:r>
      <w:r w:rsidR="00B872C6">
        <w:rPr>
          <w:rFonts w:ascii="Times New Roman" w:hAnsi="Times New Roman"/>
          <w:b/>
          <w:bCs/>
          <w:sz w:val="24"/>
          <w:szCs w:val="24"/>
        </w:rPr>
        <w:t>MBRETËRESHA GERALDINË</w:t>
      </w:r>
      <w:r>
        <w:rPr>
          <w:rFonts w:ascii="Times New Roman" w:hAnsi="Times New Roman"/>
          <w:b/>
          <w:bCs/>
          <w:sz w:val="24"/>
          <w:szCs w:val="24"/>
        </w:rPr>
        <w:t>”</w:t>
      </w:r>
    </w:p>
    <w:p w:rsidR="00B872C6" w:rsidRDefault="00B872C6" w:rsidP="00EF3FE1">
      <w:pPr>
        <w:autoSpaceDE w:val="0"/>
        <w:autoSpaceDN w:val="0"/>
        <w:adjustRightInd w:val="0"/>
        <w:spacing w:after="0"/>
        <w:jc w:val="center"/>
        <w:rPr>
          <w:rFonts w:ascii="Times New Roman" w:hAnsi="Times New Roman"/>
          <w:b/>
          <w:bCs/>
          <w:sz w:val="24"/>
          <w:szCs w:val="24"/>
        </w:rPr>
      </w:pPr>
      <w:r>
        <w:rPr>
          <w:rFonts w:ascii="Times New Roman" w:hAnsi="Times New Roman"/>
          <w:b/>
          <w:bCs/>
          <w:sz w:val="24"/>
          <w:szCs w:val="24"/>
        </w:rPr>
        <w:t>TIRANË</w:t>
      </w:r>
    </w:p>
    <w:p w:rsidR="00EF3FE1" w:rsidRDefault="00EF3FE1" w:rsidP="00974E17">
      <w:pPr>
        <w:spacing w:after="0"/>
        <w:jc w:val="both"/>
        <w:rPr>
          <w:rFonts w:ascii="Times New Roman" w:hAnsi="Times New Roman"/>
          <w:sz w:val="24"/>
          <w:szCs w:val="24"/>
        </w:rPr>
      </w:pPr>
    </w:p>
    <w:p w:rsidR="00782A1C" w:rsidRDefault="00782A1C" w:rsidP="00782A1C">
      <w:pPr>
        <w:autoSpaceDE w:val="0"/>
        <w:autoSpaceDN w:val="0"/>
        <w:adjustRightInd w:val="0"/>
        <w:spacing w:after="0"/>
        <w:jc w:val="center"/>
        <w:rPr>
          <w:rFonts w:ascii="Times New Roman" w:hAnsi="Times New Roman"/>
          <w:sz w:val="24"/>
          <w:szCs w:val="24"/>
        </w:rPr>
      </w:pPr>
    </w:p>
    <w:p w:rsidR="00782A1C" w:rsidRPr="0004340C" w:rsidRDefault="00782A1C" w:rsidP="00782A1C">
      <w:pPr>
        <w:pStyle w:val="Body"/>
        <w:keepNext/>
        <w:spacing w:after="0"/>
        <w:jc w:val="both"/>
        <w:outlineLvl w:val="3"/>
        <w:rPr>
          <w:rFonts w:ascii="Times New Roman" w:eastAsia="Times New Roman" w:hAnsi="Times New Roman" w:cs="Times New Roman"/>
          <w:b/>
          <w:bCs/>
          <w:sz w:val="24"/>
          <w:szCs w:val="24"/>
        </w:rPr>
      </w:pPr>
      <w:r w:rsidRPr="0004340C">
        <w:rPr>
          <w:rFonts w:ascii="Times New Roman" w:hAnsi="Times New Roman" w:cs="Times New Roman"/>
          <w:b/>
          <w:bCs/>
          <w:sz w:val="24"/>
          <w:szCs w:val="24"/>
          <w:lang w:val="it-IT"/>
        </w:rPr>
        <w:t xml:space="preserve">Nr. ______ Prot.                                                                    </w:t>
      </w:r>
      <w:r w:rsidRPr="0004340C">
        <w:rPr>
          <w:rFonts w:ascii="Times New Roman" w:eastAsia="Times New Roman" w:hAnsi="Times New Roman" w:cs="Times New Roman"/>
          <w:b/>
          <w:bCs/>
          <w:sz w:val="24"/>
          <w:szCs w:val="24"/>
          <w:lang w:val="it-IT"/>
        </w:rPr>
        <w:tab/>
        <w:t xml:space="preserve"> </w:t>
      </w:r>
      <w:r w:rsidR="00B872C6">
        <w:rPr>
          <w:rFonts w:ascii="Times New Roman" w:eastAsia="Times New Roman" w:hAnsi="Times New Roman" w:cs="Times New Roman"/>
          <w:b/>
          <w:bCs/>
          <w:sz w:val="24"/>
          <w:szCs w:val="24"/>
          <w:lang w:val="it-IT"/>
        </w:rPr>
        <w:t xml:space="preserve">  </w:t>
      </w:r>
      <w:r>
        <w:rPr>
          <w:rFonts w:ascii="Times New Roman" w:eastAsia="Times New Roman" w:hAnsi="Times New Roman" w:cs="Times New Roman"/>
          <w:b/>
          <w:bCs/>
          <w:sz w:val="24"/>
          <w:szCs w:val="24"/>
          <w:lang w:val="it-IT"/>
        </w:rPr>
        <w:t xml:space="preserve"> </w:t>
      </w:r>
      <w:r w:rsidR="00B872C6">
        <w:rPr>
          <w:rFonts w:ascii="Times New Roman" w:hAnsi="Times New Roman" w:cs="Times New Roman"/>
          <w:b/>
          <w:bCs/>
          <w:sz w:val="24"/>
          <w:szCs w:val="24"/>
          <w:lang w:val="it-IT"/>
        </w:rPr>
        <w:t>Tirane</w:t>
      </w:r>
      <w:r w:rsidRPr="0004340C">
        <w:rPr>
          <w:rFonts w:ascii="Times New Roman" w:hAnsi="Times New Roman" w:cs="Times New Roman"/>
          <w:b/>
          <w:bCs/>
          <w:sz w:val="24"/>
          <w:szCs w:val="24"/>
          <w:lang w:val="it-IT"/>
        </w:rPr>
        <w:t>, më ___.___. 202</w:t>
      </w:r>
      <w:r w:rsidR="00B872C6">
        <w:rPr>
          <w:rFonts w:ascii="Times New Roman" w:hAnsi="Times New Roman" w:cs="Times New Roman"/>
          <w:b/>
          <w:bCs/>
          <w:sz w:val="24"/>
          <w:szCs w:val="24"/>
          <w:lang w:val="it-IT"/>
        </w:rPr>
        <w:t>3</w:t>
      </w:r>
    </w:p>
    <w:p w:rsidR="00782A1C" w:rsidRPr="0004340C" w:rsidRDefault="00782A1C" w:rsidP="00782A1C">
      <w:pPr>
        <w:jc w:val="center"/>
        <w:rPr>
          <w:b/>
          <w:bCs/>
          <w:lang w:val="sq-AL"/>
        </w:rPr>
      </w:pPr>
    </w:p>
    <w:p w:rsidR="00ED314E" w:rsidRDefault="00ED314E" w:rsidP="00782A1C">
      <w:pPr>
        <w:jc w:val="center"/>
        <w:rPr>
          <w:b/>
          <w:bCs/>
          <w:sz w:val="52"/>
          <w:szCs w:val="52"/>
          <w:lang w:val="sq-AL"/>
        </w:rPr>
      </w:pPr>
    </w:p>
    <w:p w:rsidR="00ED314E" w:rsidRDefault="00ED314E" w:rsidP="00782A1C">
      <w:pPr>
        <w:jc w:val="center"/>
        <w:rPr>
          <w:b/>
          <w:bCs/>
          <w:sz w:val="52"/>
          <w:szCs w:val="52"/>
          <w:lang w:val="sq-AL"/>
        </w:rPr>
      </w:pPr>
    </w:p>
    <w:p w:rsidR="00782A1C" w:rsidRPr="00ED314E" w:rsidRDefault="00782A1C" w:rsidP="00782A1C">
      <w:pPr>
        <w:jc w:val="center"/>
        <w:rPr>
          <w:rFonts w:ascii="Times New Roman" w:hAnsi="Times New Roman"/>
          <w:b/>
          <w:bCs/>
          <w:sz w:val="52"/>
          <w:szCs w:val="52"/>
          <w:lang w:val="sq-AL"/>
        </w:rPr>
      </w:pPr>
      <w:r w:rsidRPr="00ED314E">
        <w:rPr>
          <w:rFonts w:ascii="Times New Roman" w:hAnsi="Times New Roman"/>
          <w:b/>
          <w:bCs/>
          <w:sz w:val="52"/>
          <w:szCs w:val="52"/>
          <w:lang w:val="sq-AL"/>
        </w:rPr>
        <w:t xml:space="preserve">R R E G U LL O R E </w:t>
      </w:r>
    </w:p>
    <w:p w:rsidR="00782A1C" w:rsidRPr="00ED314E" w:rsidRDefault="00782A1C" w:rsidP="00782A1C">
      <w:pPr>
        <w:jc w:val="center"/>
        <w:rPr>
          <w:rFonts w:ascii="Times New Roman" w:hAnsi="Times New Roman"/>
          <w:b/>
          <w:bCs/>
          <w:sz w:val="52"/>
          <w:szCs w:val="52"/>
          <w:lang w:val="sq-AL"/>
        </w:rPr>
      </w:pPr>
    </w:p>
    <w:p w:rsidR="00782A1C" w:rsidRPr="00ED314E" w:rsidRDefault="00782A1C" w:rsidP="00782A1C">
      <w:pPr>
        <w:jc w:val="center"/>
        <w:rPr>
          <w:rFonts w:ascii="Times New Roman" w:hAnsi="Times New Roman"/>
          <w:b/>
          <w:bCs/>
          <w:sz w:val="52"/>
          <w:szCs w:val="52"/>
          <w:lang w:val="sq-AL"/>
        </w:rPr>
      </w:pPr>
      <w:r w:rsidRPr="00ED314E">
        <w:rPr>
          <w:rFonts w:ascii="Times New Roman" w:hAnsi="Times New Roman"/>
          <w:b/>
          <w:bCs/>
          <w:sz w:val="52"/>
          <w:szCs w:val="52"/>
          <w:lang w:val="sq-AL"/>
        </w:rPr>
        <w:t>PËR</w:t>
      </w:r>
      <w:r w:rsidR="00ED314E">
        <w:rPr>
          <w:rFonts w:ascii="Times New Roman" w:hAnsi="Times New Roman"/>
          <w:b/>
          <w:bCs/>
          <w:sz w:val="52"/>
          <w:szCs w:val="52"/>
          <w:lang w:val="sq-AL"/>
        </w:rPr>
        <w:t xml:space="preserve"> </w:t>
      </w:r>
    </w:p>
    <w:p w:rsidR="00782A1C" w:rsidRPr="00ED314E" w:rsidRDefault="00782A1C" w:rsidP="00782A1C">
      <w:pPr>
        <w:jc w:val="center"/>
        <w:rPr>
          <w:rFonts w:ascii="Times New Roman" w:hAnsi="Times New Roman"/>
          <w:b/>
          <w:bCs/>
          <w:sz w:val="52"/>
          <w:szCs w:val="52"/>
          <w:lang w:val="sq-AL"/>
        </w:rPr>
      </w:pPr>
      <w:r w:rsidRPr="00ED314E">
        <w:rPr>
          <w:rFonts w:ascii="Times New Roman" w:hAnsi="Times New Roman"/>
          <w:b/>
          <w:bCs/>
          <w:sz w:val="52"/>
          <w:szCs w:val="52"/>
          <w:lang w:val="sq-AL"/>
        </w:rPr>
        <w:t>“KODIN E ETIK</w:t>
      </w:r>
      <w:r w:rsidR="00ED314E" w:rsidRPr="00ED314E">
        <w:rPr>
          <w:rFonts w:ascii="Times New Roman" w:hAnsi="Times New Roman"/>
          <w:b/>
          <w:bCs/>
          <w:sz w:val="52"/>
          <w:szCs w:val="52"/>
          <w:lang w:val="sq-AL"/>
        </w:rPr>
        <w:t>Ë</w:t>
      </w:r>
      <w:r w:rsidRPr="00ED314E">
        <w:rPr>
          <w:rFonts w:ascii="Times New Roman" w:hAnsi="Times New Roman"/>
          <w:b/>
          <w:bCs/>
          <w:sz w:val="52"/>
          <w:szCs w:val="52"/>
          <w:lang w:val="sq-AL"/>
        </w:rPr>
        <w:t xml:space="preserve">S NË SPITALIN </w:t>
      </w:r>
      <w:r w:rsidR="00B872C6">
        <w:rPr>
          <w:rFonts w:ascii="Times New Roman" w:hAnsi="Times New Roman"/>
          <w:b/>
          <w:bCs/>
          <w:sz w:val="52"/>
          <w:szCs w:val="52"/>
          <w:lang w:val="sq-AL"/>
        </w:rPr>
        <w:t xml:space="preserve">SUOGJ </w:t>
      </w:r>
      <w:r w:rsidR="00CB2A73">
        <w:rPr>
          <w:rFonts w:ascii="Times New Roman" w:hAnsi="Times New Roman"/>
          <w:b/>
          <w:bCs/>
          <w:sz w:val="52"/>
          <w:szCs w:val="52"/>
          <w:lang w:val="sq-AL"/>
        </w:rPr>
        <w:t>“</w:t>
      </w:r>
      <w:r w:rsidR="00B872C6">
        <w:rPr>
          <w:rFonts w:ascii="Times New Roman" w:hAnsi="Times New Roman"/>
          <w:b/>
          <w:bCs/>
          <w:sz w:val="52"/>
          <w:szCs w:val="52"/>
          <w:lang w:val="sq-AL"/>
        </w:rPr>
        <w:t>MBRET</w:t>
      </w:r>
      <w:r w:rsidR="00C21129" w:rsidRPr="00ED314E">
        <w:rPr>
          <w:rFonts w:ascii="Times New Roman" w:hAnsi="Times New Roman"/>
          <w:b/>
          <w:bCs/>
          <w:sz w:val="52"/>
          <w:szCs w:val="52"/>
          <w:lang w:val="sq-AL"/>
        </w:rPr>
        <w:t>Ë</w:t>
      </w:r>
      <w:r w:rsidR="00B872C6">
        <w:rPr>
          <w:rFonts w:ascii="Times New Roman" w:hAnsi="Times New Roman"/>
          <w:b/>
          <w:bCs/>
          <w:sz w:val="52"/>
          <w:szCs w:val="52"/>
          <w:lang w:val="sq-AL"/>
        </w:rPr>
        <w:t>RESHA GERALDIN</w:t>
      </w:r>
      <w:r w:rsidR="00C21129" w:rsidRPr="00ED314E">
        <w:rPr>
          <w:rFonts w:ascii="Times New Roman" w:hAnsi="Times New Roman"/>
          <w:b/>
          <w:bCs/>
          <w:sz w:val="52"/>
          <w:szCs w:val="52"/>
          <w:lang w:val="sq-AL"/>
        </w:rPr>
        <w:t>Ë</w:t>
      </w:r>
      <w:r w:rsidRPr="00ED314E">
        <w:rPr>
          <w:rFonts w:ascii="Times New Roman" w:hAnsi="Times New Roman"/>
          <w:b/>
          <w:bCs/>
          <w:sz w:val="52"/>
          <w:szCs w:val="52"/>
          <w:lang w:val="sq-AL"/>
        </w:rPr>
        <w:t>”</w:t>
      </w:r>
    </w:p>
    <w:p w:rsidR="00782A1C" w:rsidRPr="00ED314E" w:rsidRDefault="00782A1C" w:rsidP="00782A1C">
      <w:pPr>
        <w:autoSpaceDE w:val="0"/>
        <w:autoSpaceDN w:val="0"/>
        <w:adjustRightInd w:val="0"/>
        <w:spacing w:after="0"/>
        <w:jc w:val="center"/>
        <w:rPr>
          <w:rFonts w:ascii="Times New Roman" w:hAnsi="Times New Roman"/>
          <w:sz w:val="36"/>
          <w:szCs w:val="36"/>
        </w:rPr>
      </w:pPr>
    </w:p>
    <w:p w:rsidR="00782A1C" w:rsidRPr="00782A1C" w:rsidRDefault="00782A1C" w:rsidP="00782A1C">
      <w:pPr>
        <w:autoSpaceDE w:val="0"/>
        <w:autoSpaceDN w:val="0"/>
        <w:adjustRightInd w:val="0"/>
        <w:spacing w:after="0"/>
        <w:jc w:val="center"/>
        <w:rPr>
          <w:rFonts w:ascii="Times New Roman" w:hAnsi="Times New Roman"/>
          <w:sz w:val="36"/>
          <w:szCs w:val="36"/>
        </w:rPr>
      </w:pPr>
    </w:p>
    <w:p w:rsidR="00782A1C" w:rsidRDefault="00782A1C" w:rsidP="00782A1C">
      <w:pPr>
        <w:autoSpaceDE w:val="0"/>
        <w:autoSpaceDN w:val="0"/>
        <w:adjustRightInd w:val="0"/>
        <w:spacing w:after="0"/>
        <w:jc w:val="center"/>
        <w:rPr>
          <w:rFonts w:ascii="Times New Roman" w:hAnsi="Times New Roman"/>
          <w:sz w:val="24"/>
          <w:szCs w:val="24"/>
        </w:rPr>
      </w:pPr>
    </w:p>
    <w:p w:rsidR="00EF3FE1" w:rsidRDefault="00EF3FE1" w:rsidP="00782A1C">
      <w:pPr>
        <w:autoSpaceDE w:val="0"/>
        <w:autoSpaceDN w:val="0"/>
        <w:adjustRightInd w:val="0"/>
        <w:spacing w:after="0"/>
        <w:jc w:val="center"/>
        <w:rPr>
          <w:rFonts w:ascii="Times New Roman" w:hAnsi="Times New Roman"/>
          <w:b/>
          <w:bCs/>
          <w:sz w:val="24"/>
          <w:szCs w:val="24"/>
        </w:rPr>
      </w:pPr>
      <w:r>
        <w:rPr>
          <w:rFonts w:ascii="Times New Roman" w:hAnsi="Times New Roman"/>
          <w:sz w:val="24"/>
          <w:szCs w:val="24"/>
        </w:rPr>
        <w:br w:type="page"/>
      </w:r>
    </w:p>
    <w:p w:rsidR="007D5C20" w:rsidRDefault="007D5C20" w:rsidP="007D5C20">
      <w:pPr>
        <w:autoSpaceDE w:val="0"/>
        <w:autoSpaceDN w:val="0"/>
        <w:adjustRightInd w:val="0"/>
        <w:spacing w:after="0"/>
        <w:jc w:val="center"/>
        <w:rPr>
          <w:rFonts w:ascii="Times New Roman" w:hAnsi="Times New Roman"/>
          <w:b/>
          <w:bCs/>
          <w:sz w:val="24"/>
          <w:szCs w:val="24"/>
        </w:rPr>
      </w:pPr>
      <w:r>
        <w:rPr>
          <w:rFonts w:ascii="Times New Roman" w:hAnsi="Times New Roman"/>
          <w:b/>
          <w:bCs/>
          <w:sz w:val="24"/>
          <w:szCs w:val="24"/>
        </w:rPr>
        <w:lastRenderedPageBreak/>
        <w:t>Përmbajtja</w:t>
      </w:r>
    </w:p>
    <w:p w:rsidR="007D5C20" w:rsidRDefault="007D5C20" w:rsidP="007D5C20">
      <w:pPr>
        <w:autoSpaceDE w:val="0"/>
        <w:autoSpaceDN w:val="0"/>
        <w:adjustRightInd w:val="0"/>
        <w:spacing w:after="0"/>
        <w:rPr>
          <w:rFonts w:ascii="Times New Roman" w:hAnsi="Times New Roman"/>
          <w:b/>
          <w:bCs/>
          <w:sz w:val="24"/>
          <w:szCs w:val="24"/>
        </w:rPr>
      </w:pPr>
    </w:p>
    <w:p w:rsidR="007D5C20" w:rsidRDefault="007D5C20" w:rsidP="007D5C20">
      <w:pPr>
        <w:autoSpaceDE w:val="0"/>
        <w:autoSpaceDN w:val="0"/>
        <w:adjustRightInd w:val="0"/>
        <w:spacing w:after="0"/>
        <w:rPr>
          <w:rFonts w:ascii="Times New Roman" w:hAnsi="Times New Roman"/>
          <w:b/>
          <w:bCs/>
          <w:sz w:val="24"/>
          <w:szCs w:val="24"/>
        </w:rPr>
      </w:pPr>
      <w:r>
        <w:rPr>
          <w:rFonts w:ascii="Times New Roman" w:hAnsi="Times New Roman"/>
          <w:b/>
          <w:bCs/>
          <w:sz w:val="24"/>
          <w:szCs w:val="24"/>
        </w:rPr>
        <w:t>KREU I</w:t>
      </w:r>
      <w:r w:rsidR="007557A4">
        <w:rPr>
          <w:rFonts w:ascii="Times New Roman" w:hAnsi="Times New Roman"/>
          <w:b/>
          <w:bCs/>
          <w:sz w:val="24"/>
          <w:szCs w:val="24"/>
        </w:rPr>
        <w:t xml:space="preserve"> : DISPOZITA TË PËRGJITHSHME</w:t>
      </w:r>
    </w:p>
    <w:p w:rsidR="0011575D" w:rsidRDefault="0011575D" w:rsidP="002D28CD">
      <w:pPr>
        <w:autoSpaceDE w:val="0"/>
        <w:autoSpaceDN w:val="0"/>
        <w:adjustRightInd w:val="0"/>
        <w:spacing w:after="0"/>
        <w:rPr>
          <w:rFonts w:ascii="Times New Roman" w:hAnsi="Times New Roman"/>
          <w:sz w:val="24"/>
          <w:szCs w:val="24"/>
        </w:rPr>
      </w:pPr>
    </w:p>
    <w:p w:rsidR="007D5C20" w:rsidRPr="0011575D" w:rsidRDefault="007D5C20" w:rsidP="007D5C20">
      <w:pPr>
        <w:autoSpaceDE w:val="0"/>
        <w:autoSpaceDN w:val="0"/>
        <w:adjustRightInd w:val="0"/>
        <w:spacing w:after="0"/>
        <w:rPr>
          <w:rFonts w:ascii="Times New Roman" w:hAnsi="Times New Roman"/>
          <w:sz w:val="24"/>
          <w:szCs w:val="24"/>
        </w:rPr>
      </w:pPr>
      <w:r w:rsidRPr="0011575D">
        <w:rPr>
          <w:rFonts w:ascii="Times New Roman" w:hAnsi="Times New Roman"/>
          <w:sz w:val="24"/>
          <w:szCs w:val="24"/>
        </w:rPr>
        <w:t>Neni 1 Qëllimi</w:t>
      </w:r>
    </w:p>
    <w:p w:rsidR="007D5C20" w:rsidRPr="0011575D" w:rsidRDefault="007D5C20" w:rsidP="0011575D">
      <w:pPr>
        <w:spacing w:after="0"/>
        <w:rPr>
          <w:rFonts w:ascii="Times New Roman" w:hAnsi="Times New Roman"/>
          <w:sz w:val="24"/>
          <w:szCs w:val="24"/>
        </w:rPr>
      </w:pPr>
      <w:r w:rsidRPr="0011575D">
        <w:rPr>
          <w:rFonts w:ascii="Times New Roman" w:hAnsi="Times New Roman"/>
          <w:sz w:val="24"/>
          <w:szCs w:val="24"/>
        </w:rPr>
        <w:t>Neni 2 Përkufizime</w:t>
      </w:r>
    </w:p>
    <w:p w:rsidR="007D5C20" w:rsidRPr="0011575D" w:rsidRDefault="007D5C20" w:rsidP="0011575D">
      <w:pPr>
        <w:pStyle w:val="Heading3"/>
        <w:spacing w:before="0" w:line="240" w:lineRule="auto"/>
        <w:rPr>
          <w:rFonts w:ascii="Times New Roman" w:hAnsi="Times New Roman"/>
          <w:b w:val="0"/>
          <w:bCs w:val="0"/>
          <w:color w:val="000000" w:themeColor="text1"/>
          <w:sz w:val="24"/>
          <w:szCs w:val="24"/>
          <w:lang w:val="it-IT"/>
        </w:rPr>
      </w:pPr>
      <w:r w:rsidRPr="0011575D">
        <w:rPr>
          <w:rFonts w:ascii="Times New Roman" w:hAnsi="Times New Roman"/>
          <w:b w:val="0"/>
          <w:bCs w:val="0"/>
          <w:color w:val="000000" w:themeColor="text1"/>
          <w:sz w:val="24"/>
          <w:szCs w:val="24"/>
        </w:rPr>
        <w:t>Neni 3</w:t>
      </w:r>
      <w:r w:rsidR="0011575D" w:rsidRPr="0011575D">
        <w:rPr>
          <w:rFonts w:ascii="Times New Roman" w:hAnsi="Times New Roman"/>
          <w:b w:val="0"/>
          <w:bCs w:val="0"/>
          <w:color w:val="000000" w:themeColor="text1"/>
          <w:sz w:val="24"/>
          <w:szCs w:val="24"/>
        </w:rPr>
        <w:t xml:space="preserve"> </w:t>
      </w:r>
      <w:r w:rsidR="0011575D" w:rsidRPr="0011575D">
        <w:rPr>
          <w:rFonts w:ascii="Times New Roman" w:hAnsi="Times New Roman"/>
          <w:b w:val="0"/>
          <w:bCs w:val="0"/>
          <w:color w:val="000000" w:themeColor="text1"/>
          <w:sz w:val="24"/>
          <w:szCs w:val="24"/>
          <w:lang w:val="it-IT"/>
        </w:rPr>
        <w:t>Objektivi i p</w:t>
      </w:r>
      <w:r w:rsidR="0011575D" w:rsidRPr="0011575D">
        <w:rPr>
          <w:rFonts w:ascii="Times New Roman" w:hAnsi="Times New Roman"/>
          <w:b w:val="0"/>
          <w:bCs w:val="0"/>
          <w:color w:val="000000" w:themeColor="text1"/>
          <w:sz w:val="24"/>
          <w:szCs w:val="24"/>
        </w:rPr>
        <w:t>ё</w:t>
      </w:r>
      <w:r w:rsidR="0011575D" w:rsidRPr="0011575D">
        <w:rPr>
          <w:rFonts w:ascii="Times New Roman" w:hAnsi="Times New Roman"/>
          <w:b w:val="0"/>
          <w:bCs w:val="0"/>
          <w:color w:val="000000" w:themeColor="text1"/>
          <w:sz w:val="24"/>
          <w:szCs w:val="24"/>
          <w:lang w:val="it-IT"/>
        </w:rPr>
        <w:t>rgjithsh</w:t>
      </w:r>
      <w:r w:rsidR="0011575D" w:rsidRPr="0011575D">
        <w:rPr>
          <w:rFonts w:ascii="Times New Roman" w:hAnsi="Times New Roman"/>
          <w:b w:val="0"/>
          <w:bCs w:val="0"/>
          <w:color w:val="000000" w:themeColor="text1"/>
          <w:sz w:val="24"/>
          <w:szCs w:val="24"/>
        </w:rPr>
        <w:t>ё</w:t>
      </w:r>
      <w:r w:rsidR="0011575D" w:rsidRPr="0011575D">
        <w:rPr>
          <w:rFonts w:ascii="Times New Roman" w:hAnsi="Times New Roman"/>
          <w:b w:val="0"/>
          <w:bCs w:val="0"/>
          <w:color w:val="000000" w:themeColor="text1"/>
          <w:sz w:val="24"/>
          <w:szCs w:val="24"/>
          <w:lang w:val="it-IT"/>
        </w:rPr>
        <w:t>m</w:t>
      </w:r>
    </w:p>
    <w:p w:rsidR="0011575D" w:rsidRDefault="0011575D" w:rsidP="0011575D">
      <w:pPr>
        <w:spacing w:after="0"/>
        <w:rPr>
          <w:rFonts w:ascii="Times New Roman" w:hAnsi="Times New Roman"/>
          <w:b/>
          <w:bCs/>
          <w:sz w:val="24"/>
          <w:szCs w:val="24"/>
        </w:rPr>
      </w:pPr>
    </w:p>
    <w:p w:rsidR="0011575D" w:rsidRDefault="0011575D" w:rsidP="0011575D">
      <w:pPr>
        <w:spacing w:after="0"/>
        <w:rPr>
          <w:rFonts w:ascii="Times New Roman" w:hAnsi="Times New Roman"/>
          <w:b/>
          <w:bCs/>
          <w:sz w:val="24"/>
          <w:szCs w:val="24"/>
        </w:rPr>
      </w:pPr>
      <w:r>
        <w:rPr>
          <w:rFonts w:ascii="Times New Roman" w:hAnsi="Times New Roman"/>
          <w:b/>
          <w:bCs/>
          <w:sz w:val="24"/>
          <w:szCs w:val="24"/>
        </w:rPr>
        <w:t xml:space="preserve">KREU II </w:t>
      </w:r>
      <w:r w:rsidR="007557A4">
        <w:rPr>
          <w:rFonts w:ascii="Times New Roman" w:hAnsi="Times New Roman"/>
          <w:b/>
          <w:bCs/>
          <w:sz w:val="24"/>
          <w:szCs w:val="24"/>
        </w:rPr>
        <w:t xml:space="preserve">: </w:t>
      </w:r>
      <w:r>
        <w:rPr>
          <w:rFonts w:ascii="Times New Roman" w:hAnsi="Times New Roman"/>
          <w:b/>
          <w:bCs/>
          <w:sz w:val="24"/>
          <w:szCs w:val="24"/>
        </w:rPr>
        <w:t>PARIMET THEMELORE</w:t>
      </w:r>
    </w:p>
    <w:p w:rsidR="0011575D" w:rsidRDefault="0011575D" w:rsidP="0011575D">
      <w:pPr>
        <w:spacing w:after="0" w:line="240" w:lineRule="auto"/>
        <w:rPr>
          <w:rFonts w:ascii="Times New Roman" w:hAnsi="Times New Roman"/>
          <w:color w:val="000000" w:themeColor="text1"/>
          <w:sz w:val="24"/>
          <w:szCs w:val="24"/>
        </w:rPr>
      </w:pPr>
    </w:p>
    <w:p w:rsidR="0011575D" w:rsidRDefault="007D5C20" w:rsidP="0011575D">
      <w:pPr>
        <w:spacing w:after="0" w:line="240" w:lineRule="auto"/>
        <w:rPr>
          <w:rFonts w:ascii="Times New Roman" w:hAnsi="Times New Roman"/>
          <w:color w:val="000000" w:themeColor="text1"/>
          <w:sz w:val="24"/>
          <w:szCs w:val="24"/>
        </w:rPr>
      </w:pPr>
      <w:r w:rsidRPr="0011575D">
        <w:rPr>
          <w:rFonts w:ascii="Times New Roman" w:hAnsi="Times New Roman"/>
          <w:color w:val="000000" w:themeColor="text1"/>
          <w:sz w:val="24"/>
          <w:szCs w:val="24"/>
        </w:rPr>
        <w:t>Neni 4</w:t>
      </w:r>
      <w:r w:rsidR="0011575D" w:rsidRPr="0011575D">
        <w:rPr>
          <w:rFonts w:ascii="Times New Roman" w:hAnsi="Times New Roman"/>
          <w:color w:val="000000" w:themeColor="text1"/>
          <w:sz w:val="24"/>
          <w:szCs w:val="24"/>
        </w:rPr>
        <w:t xml:space="preserve"> Parimi i ligjshmërisë</w:t>
      </w:r>
    </w:p>
    <w:p w:rsidR="007D5C20" w:rsidRPr="0011575D" w:rsidRDefault="007D5C20" w:rsidP="0011575D">
      <w:pPr>
        <w:spacing w:after="0" w:line="240" w:lineRule="auto"/>
        <w:rPr>
          <w:rFonts w:ascii="Times New Roman" w:hAnsi="Times New Roman"/>
          <w:color w:val="000000" w:themeColor="text1"/>
          <w:sz w:val="24"/>
          <w:szCs w:val="24"/>
        </w:rPr>
      </w:pPr>
      <w:r w:rsidRPr="0011575D">
        <w:rPr>
          <w:rFonts w:ascii="Times New Roman" w:hAnsi="Times New Roman"/>
          <w:color w:val="000000" w:themeColor="text1"/>
          <w:sz w:val="24"/>
          <w:szCs w:val="24"/>
        </w:rPr>
        <w:t xml:space="preserve">Neni 5 </w:t>
      </w:r>
      <w:r w:rsidR="0011575D" w:rsidRPr="0011575D">
        <w:rPr>
          <w:rFonts w:ascii="Times New Roman" w:hAnsi="Times New Roman"/>
          <w:color w:val="000000" w:themeColor="text1"/>
          <w:sz w:val="24"/>
          <w:szCs w:val="24"/>
        </w:rPr>
        <w:t>Parimi i paanshmërisë</w:t>
      </w:r>
    </w:p>
    <w:p w:rsidR="0011575D" w:rsidRPr="0011575D" w:rsidRDefault="0011575D" w:rsidP="0011575D">
      <w:pPr>
        <w:spacing w:after="0"/>
        <w:rPr>
          <w:rFonts w:ascii="Times New Roman" w:hAnsi="Times New Roman"/>
          <w:color w:val="000000"/>
          <w:sz w:val="24"/>
          <w:szCs w:val="24"/>
        </w:rPr>
      </w:pPr>
      <w:r w:rsidRPr="0011575D">
        <w:rPr>
          <w:rFonts w:ascii="Times New Roman" w:hAnsi="Times New Roman"/>
          <w:sz w:val="24"/>
          <w:szCs w:val="24"/>
        </w:rPr>
        <w:t xml:space="preserve">Neni 6 </w:t>
      </w:r>
      <w:r w:rsidRPr="0011575D">
        <w:rPr>
          <w:rFonts w:ascii="Times New Roman" w:hAnsi="Times New Roman"/>
          <w:color w:val="000000"/>
          <w:sz w:val="24"/>
          <w:szCs w:val="24"/>
        </w:rPr>
        <w:t>Integriteti</w:t>
      </w:r>
    </w:p>
    <w:p w:rsidR="0011575D" w:rsidRPr="0011575D" w:rsidRDefault="0011575D" w:rsidP="0011575D">
      <w:pPr>
        <w:spacing w:after="0"/>
        <w:rPr>
          <w:rFonts w:ascii="Times New Roman" w:hAnsi="Times New Roman"/>
          <w:sz w:val="24"/>
          <w:szCs w:val="24"/>
        </w:rPr>
      </w:pPr>
      <w:r w:rsidRPr="0011575D">
        <w:rPr>
          <w:rFonts w:ascii="Times New Roman" w:hAnsi="Times New Roman"/>
          <w:sz w:val="24"/>
          <w:szCs w:val="24"/>
        </w:rPr>
        <w:t>Neni 7 Transparenca dhe llogaridhënia</w:t>
      </w:r>
    </w:p>
    <w:p w:rsidR="0011575D" w:rsidRPr="0011575D" w:rsidRDefault="0011575D" w:rsidP="0011575D">
      <w:pPr>
        <w:spacing w:after="0"/>
        <w:rPr>
          <w:rFonts w:ascii="Times New Roman" w:hAnsi="Times New Roman"/>
          <w:sz w:val="24"/>
          <w:szCs w:val="24"/>
        </w:rPr>
      </w:pPr>
      <w:r w:rsidRPr="0011575D">
        <w:rPr>
          <w:rFonts w:ascii="Times New Roman" w:hAnsi="Times New Roman"/>
          <w:sz w:val="24"/>
          <w:szCs w:val="24"/>
        </w:rPr>
        <w:t>Neni 8 Konflikti i interest</w:t>
      </w:r>
    </w:p>
    <w:p w:rsidR="0011575D" w:rsidRPr="0011575D" w:rsidRDefault="0011575D" w:rsidP="0011575D">
      <w:pPr>
        <w:pStyle w:val="ListParagraph"/>
        <w:spacing w:after="0"/>
        <w:ind w:left="0"/>
        <w:rPr>
          <w:rFonts w:ascii="Times New Roman" w:hAnsi="Times New Roman"/>
          <w:color w:val="000000"/>
          <w:sz w:val="24"/>
          <w:szCs w:val="24"/>
        </w:rPr>
      </w:pPr>
      <w:r w:rsidRPr="0011575D">
        <w:rPr>
          <w:rFonts w:ascii="Times New Roman" w:hAnsi="Times New Roman"/>
          <w:sz w:val="24"/>
          <w:szCs w:val="24"/>
        </w:rPr>
        <w:t xml:space="preserve">Neni 9 </w:t>
      </w:r>
      <w:r w:rsidRPr="0011575D">
        <w:rPr>
          <w:rFonts w:ascii="Times New Roman" w:hAnsi="Times New Roman"/>
          <w:color w:val="000000"/>
          <w:sz w:val="24"/>
          <w:szCs w:val="24"/>
        </w:rPr>
        <w:t>Ruajtja e sekretit professional</w:t>
      </w:r>
    </w:p>
    <w:p w:rsidR="0011575D" w:rsidRDefault="0011575D" w:rsidP="0011575D">
      <w:pPr>
        <w:spacing w:after="0"/>
        <w:rPr>
          <w:rFonts w:ascii="Times New Roman" w:hAnsi="Times New Roman"/>
          <w:sz w:val="24"/>
          <w:szCs w:val="24"/>
        </w:rPr>
      </w:pPr>
      <w:r w:rsidRPr="0011575D">
        <w:rPr>
          <w:rFonts w:ascii="Times New Roman" w:hAnsi="Times New Roman"/>
          <w:sz w:val="24"/>
          <w:szCs w:val="24"/>
        </w:rPr>
        <w:t>Neni 10 Mosabuzimi me funksionin</w:t>
      </w:r>
    </w:p>
    <w:p w:rsidR="0011575D" w:rsidRDefault="0011575D" w:rsidP="0011575D">
      <w:pPr>
        <w:spacing w:after="0"/>
        <w:rPr>
          <w:rFonts w:ascii="Times New Roman" w:hAnsi="Times New Roman"/>
          <w:sz w:val="24"/>
          <w:szCs w:val="24"/>
        </w:rPr>
      </w:pPr>
    </w:p>
    <w:p w:rsidR="0011575D" w:rsidRPr="0011575D" w:rsidRDefault="0011575D" w:rsidP="0011575D">
      <w:pPr>
        <w:spacing w:after="0"/>
        <w:rPr>
          <w:rFonts w:ascii="Times New Roman" w:hAnsi="Times New Roman"/>
          <w:sz w:val="24"/>
          <w:szCs w:val="24"/>
        </w:rPr>
      </w:pPr>
      <w:r w:rsidRPr="00476741">
        <w:rPr>
          <w:rFonts w:ascii="Times New Roman" w:hAnsi="Times New Roman"/>
          <w:b/>
          <w:bCs/>
          <w:sz w:val="24"/>
          <w:szCs w:val="24"/>
        </w:rPr>
        <w:t>KREU</w:t>
      </w:r>
      <w:r>
        <w:rPr>
          <w:rFonts w:ascii="Times New Roman" w:hAnsi="Times New Roman"/>
          <w:b/>
          <w:bCs/>
          <w:sz w:val="24"/>
          <w:szCs w:val="24"/>
        </w:rPr>
        <w:t xml:space="preserve"> III </w:t>
      </w:r>
      <w:r w:rsidR="007557A4">
        <w:rPr>
          <w:rFonts w:ascii="Times New Roman" w:hAnsi="Times New Roman"/>
          <w:b/>
          <w:bCs/>
          <w:sz w:val="24"/>
          <w:szCs w:val="24"/>
        </w:rPr>
        <w:t xml:space="preserve">: </w:t>
      </w:r>
      <w:r w:rsidRPr="00476741">
        <w:rPr>
          <w:rFonts w:ascii="Times New Roman" w:hAnsi="Times New Roman"/>
          <w:b/>
          <w:bCs/>
          <w:sz w:val="24"/>
          <w:szCs w:val="24"/>
        </w:rPr>
        <w:t>STANDARDET BAZË TË SJELLJES</w:t>
      </w:r>
    </w:p>
    <w:p w:rsidR="0011575D" w:rsidRPr="0011575D" w:rsidRDefault="0011575D" w:rsidP="002D28CD">
      <w:pPr>
        <w:autoSpaceDE w:val="0"/>
        <w:autoSpaceDN w:val="0"/>
        <w:adjustRightInd w:val="0"/>
        <w:spacing w:after="0"/>
        <w:rPr>
          <w:rFonts w:ascii="Times New Roman" w:hAnsi="Times New Roman"/>
          <w:sz w:val="24"/>
          <w:szCs w:val="24"/>
        </w:rPr>
      </w:pPr>
    </w:p>
    <w:p w:rsidR="0011575D" w:rsidRPr="008B2DCF" w:rsidRDefault="0011575D" w:rsidP="008B2DCF">
      <w:pPr>
        <w:pStyle w:val="ListParagraph"/>
        <w:spacing w:after="0"/>
        <w:ind w:left="0"/>
        <w:rPr>
          <w:rFonts w:ascii="Times New Roman" w:hAnsi="Times New Roman"/>
          <w:color w:val="000000"/>
          <w:sz w:val="24"/>
          <w:szCs w:val="24"/>
        </w:rPr>
      </w:pPr>
      <w:r w:rsidRPr="008B2DCF">
        <w:rPr>
          <w:rFonts w:ascii="Times New Roman" w:hAnsi="Times New Roman"/>
          <w:sz w:val="24"/>
          <w:szCs w:val="24"/>
        </w:rPr>
        <w:t xml:space="preserve">Neni 11 </w:t>
      </w:r>
      <w:r w:rsidRPr="008B2DCF">
        <w:rPr>
          <w:rFonts w:ascii="Times New Roman" w:hAnsi="Times New Roman"/>
          <w:color w:val="000000"/>
          <w:sz w:val="24"/>
          <w:szCs w:val="24"/>
        </w:rPr>
        <w:t>Etika</w:t>
      </w:r>
    </w:p>
    <w:p w:rsidR="0011575D" w:rsidRPr="008B2DCF" w:rsidRDefault="0011575D" w:rsidP="008B2DCF">
      <w:pPr>
        <w:spacing w:after="0"/>
        <w:rPr>
          <w:rFonts w:ascii="Times New Roman" w:hAnsi="Times New Roman"/>
          <w:sz w:val="24"/>
          <w:szCs w:val="24"/>
        </w:rPr>
      </w:pPr>
      <w:r w:rsidRPr="008B2DCF">
        <w:rPr>
          <w:rFonts w:ascii="Times New Roman" w:hAnsi="Times New Roman"/>
          <w:sz w:val="24"/>
          <w:szCs w:val="24"/>
        </w:rPr>
        <w:t>Neni 12 Sjellja etike</w:t>
      </w:r>
    </w:p>
    <w:p w:rsidR="0011575D" w:rsidRPr="008B2DCF" w:rsidRDefault="0011575D" w:rsidP="008B2DCF">
      <w:pPr>
        <w:spacing w:after="0"/>
        <w:rPr>
          <w:rFonts w:ascii="Times New Roman" w:hAnsi="Times New Roman"/>
          <w:sz w:val="24"/>
          <w:szCs w:val="24"/>
        </w:rPr>
      </w:pPr>
      <w:r w:rsidRPr="008B2DCF">
        <w:rPr>
          <w:rFonts w:ascii="Times New Roman" w:hAnsi="Times New Roman"/>
          <w:sz w:val="24"/>
          <w:szCs w:val="24"/>
        </w:rPr>
        <w:t>Neni 13</w:t>
      </w:r>
      <w:r w:rsidR="008B2DCF" w:rsidRPr="008B2DCF">
        <w:rPr>
          <w:rFonts w:ascii="Times New Roman" w:hAnsi="Times New Roman"/>
          <w:sz w:val="24"/>
          <w:szCs w:val="24"/>
        </w:rPr>
        <w:t xml:space="preserve"> Paanshmëria</w:t>
      </w:r>
    </w:p>
    <w:p w:rsidR="008B2DCF" w:rsidRPr="008B2DCF" w:rsidRDefault="0011575D" w:rsidP="008B2DCF">
      <w:pPr>
        <w:spacing w:after="0"/>
        <w:rPr>
          <w:rFonts w:ascii="Times New Roman" w:hAnsi="Times New Roman"/>
          <w:sz w:val="24"/>
          <w:szCs w:val="24"/>
        </w:rPr>
      </w:pPr>
      <w:r w:rsidRPr="008B2DCF">
        <w:rPr>
          <w:rFonts w:ascii="Times New Roman" w:hAnsi="Times New Roman"/>
          <w:sz w:val="24"/>
          <w:szCs w:val="24"/>
        </w:rPr>
        <w:t>Neni 14</w:t>
      </w:r>
      <w:r w:rsidR="008B2DCF" w:rsidRPr="008B2DCF">
        <w:rPr>
          <w:rFonts w:ascii="Times New Roman" w:hAnsi="Times New Roman"/>
          <w:sz w:val="24"/>
          <w:szCs w:val="24"/>
        </w:rPr>
        <w:t xml:space="preserve"> Maturia</w:t>
      </w:r>
    </w:p>
    <w:p w:rsidR="0011575D" w:rsidRPr="0011575D" w:rsidRDefault="0011575D" w:rsidP="007D5C20">
      <w:pPr>
        <w:autoSpaceDE w:val="0"/>
        <w:autoSpaceDN w:val="0"/>
        <w:adjustRightInd w:val="0"/>
        <w:spacing w:after="0"/>
        <w:rPr>
          <w:rFonts w:ascii="Times New Roman" w:hAnsi="Times New Roman"/>
          <w:sz w:val="24"/>
          <w:szCs w:val="24"/>
        </w:rPr>
      </w:pPr>
    </w:p>
    <w:p w:rsidR="008B2DCF" w:rsidRDefault="008B2DCF" w:rsidP="008B2DCF">
      <w:pPr>
        <w:spacing w:after="0"/>
        <w:rPr>
          <w:rFonts w:ascii="Times New Roman" w:hAnsi="Times New Roman"/>
          <w:b/>
          <w:bCs/>
          <w:sz w:val="24"/>
          <w:szCs w:val="24"/>
        </w:rPr>
      </w:pPr>
      <w:r w:rsidRPr="006873CF">
        <w:rPr>
          <w:rFonts w:ascii="Times New Roman" w:hAnsi="Times New Roman"/>
          <w:b/>
          <w:bCs/>
          <w:sz w:val="24"/>
          <w:szCs w:val="24"/>
        </w:rPr>
        <w:t>KREU</w:t>
      </w:r>
      <w:r>
        <w:rPr>
          <w:rFonts w:ascii="Times New Roman" w:hAnsi="Times New Roman"/>
          <w:b/>
          <w:bCs/>
          <w:sz w:val="24"/>
          <w:szCs w:val="24"/>
        </w:rPr>
        <w:t xml:space="preserve"> IV </w:t>
      </w:r>
      <w:r w:rsidR="007557A4">
        <w:rPr>
          <w:rFonts w:ascii="Times New Roman" w:hAnsi="Times New Roman"/>
          <w:b/>
          <w:bCs/>
          <w:sz w:val="24"/>
          <w:szCs w:val="24"/>
        </w:rPr>
        <w:t xml:space="preserve">: </w:t>
      </w:r>
      <w:r w:rsidRPr="006873CF">
        <w:rPr>
          <w:rFonts w:ascii="Times New Roman" w:hAnsi="Times New Roman"/>
          <w:b/>
          <w:bCs/>
          <w:sz w:val="24"/>
          <w:szCs w:val="24"/>
        </w:rPr>
        <w:t>SJELLJA BRENDA INSTITUTIT TË STATISTIKAVE</w:t>
      </w:r>
    </w:p>
    <w:p w:rsidR="008B2DCF" w:rsidRDefault="008B2DCF" w:rsidP="002D28CD">
      <w:pPr>
        <w:spacing w:after="0"/>
        <w:jc w:val="both"/>
        <w:rPr>
          <w:rFonts w:ascii="Times New Roman" w:hAnsi="Times New Roman"/>
          <w:sz w:val="24"/>
          <w:szCs w:val="24"/>
        </w:rPr>
      </w:pPr>
    </w:p>
    <w:p w:rsidR="008B2DCF" w:rsidRPr="008B2DCF" w:rsidRDefault="008B2DCF" w:rsidP="008B2DCF">
      <w:pPr>
        <w:spacing w:after="0"/>
        <w:rPr>
          <w:rFonts w:ascii="Times New Roman" w:hAnsi="Times New Roman"/>
          <w:sz w:val="24"/>
          <w:szCs w:val="24"/>
        </w:rPr>
      </w:pPr>
      <w:r w:rsidRPr="008B2DCF">
        <w:rPr>
          <w:rFonts w:ascii="Times New Roman" w:hAnsi="Times New Roman"/>
          <w:sz w:val="24"/>
          <w:szCs w:val="24"/>
        </w:rPr>
        <w:t>Neni 15 Paraqitja në punë, mirësjellja dhe respekti</w:t>
      </w:r>
    </w:p>
    <w:p w:rsidR="0011575D" w:rsidRPr="008B2DCF" w:rsidRDefault="0011575D" w:rsidP="008B2DCF">
      <w:pPr>
        <w:spacing w:after="0"/>
        <w:rPr>
          <w:rFonts w:ascii="Times New Roman" w:hAnsi="Times New Roman"/>
          <w:sz w:val="24"/>
          <w:szCs w:val="24"/>
        </w:rPr>
      </w:pPr>
      <w:r w:rsidRPr="008B2DCF">
        <w:rPr>
          <w:rFonts w:ascii="Times New Roman" w:hAnsi="Times New Roman"/>
          <w:sz w:val="24"/>
          <w:szCs w:val="24"/>
        </w:rPr>
        <w:t>Neni 16</w:t>
      </w:r>
      <w:r w:rsidR="008B2DCF" w:rsidRPr="008B2DCF">
        <w:rPr>
          <w:rFonts w:ascii="Times New Roman" w:hAnsi="Times New Roman"/>
          <w:sz w:val="24"/>
          <w:szCs w:val="24"/>
        </w:rPr>
        <w:t xml:space="preserve"> Identifikimi i punonjësve</w:t>
      </w:r>
    </w:p>
    <w:p w:rsidR="0011575D" w:rsidRPr="008B2DCF" w:rsidRDefault="0011575D" w:rsidP="008B2DCF">
      <w:pPr>
        <w:spacing w:after="0"/>
        <w:rPr>
          <w:rFonts w:ascii="Times New Roman" w:hAnsi="Times New Roman"/>
          <w:sz w:val="24"/>
          <w:szCs w:val="24"/>
        </w:rPr>
      </w:pPr>
      <w:r w:rsidRPr="008B2DCF">
        <w:rPr>
          <w:rFonts w:ascii="Times New Roman" w:hAnsi="Times New Roman"/>
          <w:sz w:val="24"/>
          <w:szCs w:val="24"/>
        </w:rPr>
        <w:t>Neni 17</w:t>
      </w:r>
      <w:r w:rsidR="008B2DCF" w:rsidRPr="008B2DCF">
        <w:rPr>
          <w:rFonts w:ascii="Times New Roman" w:hAnsi="Times New Roman"/>
          <w:sz w:val="24"/>
          <w:szCs w:val="24"/>
        </w:rPr>
        <w:t xml:space="preserve"> Përgjegjësia</w:t>
      </w:r>
    </w:p>
    <w:p w:rsidR="0011575D" w:rsidRPr="008B2DCF" w:rsidRDefault="0011575D" w:rsidP="008B2DCF">
      <w:pPr>
        <w:spacing w:after="0"/>
        <w:rPr>
          <w:rFonts w:ascii="Times New Roman" w:hAnsi="Times New Roman"/>
          <w:sz w:val="24"/>
          <w:szCs w:val="24"/>
        </w:rPr>
      </w:pPr>
      <w:r w:rsidRPr="008B2DCF">
        <w:rPr>
          <w:rFonts w:ascii="Times New Roman" w:hAnsi="Times New Roman"/>
          <w:sz w:val="24"/>
          <w:szCs w:val="24"/>
        </w:rPr>
        <w:t>Neni 18</w:t>
      </w:r>
      <w:r w:rsidR="008B2DCF" w:rsidRPr="008B2DCF">
        <w:rPr>
          <w:rFonts w:ascii="Times New Roman" w:hAnsi="Times New Roman"/>
          <w:sz w:val="24"/>
          <w:szCs w:val="24"/>
        </w:rPr>
        <w:t xml:space="preserve"> Përdorimi i pronave, i pajisjeve dhe i burimeve të </w:t>
      </w:r>
      <w:r w:rsidR="006B4BBF">
        <w:rPr>
          <w:rFonts w:ascii="Times New Roman" w:hAnsi="Times New Roman"/>
          <w:sz w:val="24"/>
          <w:szCs w:val="24"/>
        </w:rPr>
        <w:t>Suogj Mbretëresha Geraldinë</w:t>
      </w:r>
    </w:p>
    <w:p w:rsidR="0011575D" w:rsidRPr="008B2DCF" w:rsidRDefault="0011575D" w:rsidP="008B2DCF">
      <w:pPr>
        <w:spacing w:after="0"/>
        <w:rPr>
          <w:rFonts w:ascii="Times New Roman" w:hAnsi="Times New Roman"/>
          <w:sz w:val="24"/>
          <w:szCs w:val="24"/>
        </w:rPr>
      </w:pPr>
      <w:r w:rsidRPr="008B2DCF">
        <w:rPr>
          <w:rFonts w:ascii="Times New Roman" w:hAnsi="Times New Roman"/>
          <w:sz w:val="24"/>
          <w:szCs w:val="24"/>
        </w:rPr>
        <w:t>Neni19</w:t>
      </w:r>
      <w:r w:rsidR="008B2DCF" w:rsidRPr="008B2DCF">
        <w:rPr>
          <w:rFonts w:ascii="Times New Roman" w:hAnsi="Times New Roman"/>
          <w:sz w:val="24"/>
          <w:szCs w:val="24"/>
        </w:rPr>
        <w:t xml:space="preserve"> Pijet alkolike dhe pirja e duhanit</w:t>
      </w:r>
    </w:p>
    <w:p w:rsidR="0011575D" w:rsidRPr="008B2DCF" w:rsidRDefault="0011575D" w:rsidP="008B2DCF">
      <w:pPr>
        <w:spacing w:after="0"/>
        <w:rPr>
          <w:rFonts w:ascii="Times New Roman" w:hAnsi="Times New Roman"/>
          <w:sz w:val="24"/>
          <w:szCs w:val="24"/>
        </w:rPr>
      </w:pPr>
      <w:r w:rsidRPr="008B2DCF">
        <w:rPr>
          <w:rFonts w:ascii="Times New Roman" w:hAnsi="Times New Roman"/>
          <w:sz w:val="24"/>
          <w:szCs w:val="24"/>
        </w:rPr>
        <w:t>Neni 20</w:t>
      </w:r>
      <w:r w:rsidR="008B2DCF" w:rsidRPr="008B2DCF">
        <w:rPr>
          <w:rFonts w:ascii="Times New Roman" w:hAnsi="Times New Roman"/>
          <w:sz w:val="24"/>
          <w:szCs w:val="24"/>
        </w:rPr>
        <w:t xml:space="preserve"> Hakmarrja</w:t>
      </w:r>
    </w:p>
    <w:p w:rsidR="0011575D" w:rsidRPr="008B2DCF" w:rsidRDefault="0011575D" w:rsidP="008B2DCF">
      <w:pPr>
        <w:spacing w:after="0"/>
        <w:rPr>
          <w:rFonts w:ascii="Times New Roman" w:hAnsi="Times New Roman"/>
          <w:sz w:val="24"/>
          <w:szCs w:val="24"/>
        </w:rPr>
      </w:pPr>
      <w:r w:rsidRPr="008B2DCF">
        <w:rPr>
          <w:rFonts w:ascii="Times New Roman" w:hAnsi="Times New Roman"/>
          <w:sz w:val="24"/>
          <w:szCs w:val="24"/>
        </w:rPr>
        <w:t>Neni 21</w:t>
      </w:r>
      <w:r w:rsidR="008B2DCF" w:rsidRPr="008B2DCF">
        <w:rPr>
          <w:rFonts w:ascii="Times New Roman" w:hAnsi="Times New Roman"/>
          <w:sz w:val="24"/>
          <w:szCs w:val="24"/>
        </w:rPr>
        <w:t xml:space="preserve"> Privatësia</w:t>
      </w:r>
    </w:p>
    <w:p w:rsidR="0011575D" w:rsidRPr="008B2DCF" w:rsidRDefault="0011575D" w:rsidP="008B2DCF">
      <w:pPr>
        <w:spacing w:after="0"/>
        <w:rPr>
          <w:rFonts w:ascii="Times New Roman" w:hAnsi="Times New Roman"/>
          <w:sz w:val="24"/>
          <w:szCs w:val="24"/>
        </w:rPr>
      </w:pPr>
      <w:r w:rsidRPr="008B2DCF">
        <w:rPr>
          <w:rFonts w:ascii="Times New Roman" w:hAnsi="Times New Roman"/>
          <w:sz w:val="24"/>
          <w:szCs w:val="24"/>
        </w:rPr>
        <w:t>Neni</w:t>
      </w:r>
      <w:r w:rsidR="008B2DCF">
        <w:rPr>
          <w:rFonts w:ascii="Times New Roman" w:hAnsi="Times New Roman"/>
          <w:sz w:val="24"/>
          <w:szCs w:val="24"/>
        </w:rPr>
        <w:t xml:space="preserve"> </w:t>
      </w:r>
      <w:r w:rsidRPr="008B2DCF">
        <w:rPr>
          <w:rFonts w:ascii="Times New Roman" w:hAnsi="Times New Roman"/>
          <w:sz w:val="24"/>
          <w:szCs w:val="24"/>
        </w:rPr>
        <w:t>22</w:t>
      </w:r>
      <w:r w:rsidR="008B2DCF" w:rsidRPr="008B2DCF">
        <w:rPr>
          <w:rFonts w:ascii="Times New Roman" w:hAnsi="Times New Roman"/>
          <w:sz w:val="24"/>
          <w:szCs w:val="24"/>
        </w:rPr>
        <w:t xml:space="preserve"> Ekuilibri Punë-Familje</w:t>
      </w:r>
    </w:p>
    <w:p w:rsidR="00047867" w:rsidRDefault="0011575D" w:rsidP="00047867">
      <w:pPr>
        <w:spacing w:after="0"/>
        <w:rPr>
          <w:rFonts w:ascii="Times New Roman" w:hAnsi="Times New Roman"/>
          <w:sz w:val="24"/>
          <w:szCs w:val="24"/>
        </w:rPr>
      </w:pPr>
      <w:r w:rsidRPr="008B2DCF">
        <w:rPr>
          <w:rFonts w:ascii="Times New Roman" w:hAnsi="Times New Roman"/>
          <w:sz w:val="24"/>
          <w:szCs w:val="24"/>
        </w:rPr>
        <w:t>Neni 23</w:t>
      </w:r>
      <w:r w:rsidR="008B2DCF" w:rsidRPr="008B2DCF">
        <w:rPr>
          <w:rFonts w:ascii="Times New Roman" w:hAnsi="Times New Roman"/>
          <w:sz w:val="24"/>
          <w:szCs w:val="24"/>
        </w:rPr>
        <w:t xml:space="preserve"> Marrëdhëniet epror-vartës dhe ndërmjet kolegëve</w:t>
      </w:r>
    </w:p>
    <w:p w:rsidR="00047867" w:rsidRDefault="00047867" w:rsidP="00047867">
      <w:pPr>
        <w:spacing w:after="0"/>
        <w:rPr>
          <w:rFonts w:ascii="Times New Roman" w:hAnsi="Times New Roman"/>
          <w:sz w:val="24"/>
          <w:szCs w:val="24"/>
        </w:rPr>
      </w:pPr>
    </w:p>
    <w:p w:rsidR="00047867" w:rsidRPr="00047867" w:rsidRDefault="00047867" w:rsidP="00047867">
      <w:pPr>
        <w:spacing w:after="0"/>
        <w:rPr>
          <w:rFonts w:ascii="Times New Roman" w:hAnsi="Times New Roman"/>
          <w:sz w:val="24"/>
          <w:szCs w:val="24"/>
        </w:rPr>
      </w:pPr>
      <w:r w:rsidRPr="000C59AB">
        <w:rPr>
          <w:rFonts w:ascii="Times New Roman" w:hAnsi="Times New Roman"/>
          <w:b/>
          <w:bCs/>
          <w:sz w:val="24"/>
          <w:szCs w:val="24"/>
        </w:rPr>
        <w:t>KREU</w:t>
      </w:r>
      <w:r>
        <w:rPr>
          <w:rFonts w:ascii="Times New Roman" w:hAnsi="Times New Roman"/>
          <w:b/>
          <w:bCs/>
          <w:sz w:val="24"/>
          <w:szCs w:val="24"/>
        </w:rPr>
        <w:t xml:space="preserve"> V </w:t>
      </w:r>
      <w:r w:rsidR="007557A4">
        <w:rPr>
          <w:rFonts w:ascii="Times New Roman" w:hAnsi="Times New Roman"/>
          <w:b/>
          <w:bCs/>
          <w:sz w:val="24"/>
          <w:szCs w:val="24"/>
        </w:rPr>
        <w:t xml:space="preserve">: </w:t>
      </w:r>
      <w:r w:rsidRPr="000C59AB">
        <w:rPr>
          <w:rFonts w:ascii="Times New Roman" w:hAnsi="Times New Roman"/>
          <w:b/>
          <w:bCs/>
          <w:sz w:val="24"/>
          <w:szCs w:val="24"/>
        </w:rPr>
        <w:t>PËRDORIMI DHE PËRHAPJA E INFORMACIONIT</w:t>
      </w:r>
    </w:p>
    <w:p w:rsidR="00047867" w:rsidRDefault="00047867" w:rsidP="00047867">
      <w:pPr>
        <w:spacing w:after="0"/>
        <w:rPr>
          <w:rFonts w:ascii="Times New Roman" w:hAnsi="Times New Roman"/>
          <w:b/>
          <w:bCs/>
          <w:sz w:val="24"/>
          <w:szCs w:val="24"/>
        </w:rPr>
      </w:pPr>
    </w:p>
    <w:p w:rsidR="00047867" w:rsidRDefault="00047867" w:rsidP="00047867">
      <w:pPr>
        <w:spacing w:after="0"/>
        <w:rPr>
          <w:rFonts w:ascii="Times New Roman" w:hAnsi="Times New Roman"/>
          <w:sz w:val="24"/>
          <w:szCs w:val="24"/>
        </w:rPr>
      </w:pPr>
      <w:r w:rsidRPr="00047867">
        <w:rPr>
          <w:rFonts w:ascii="Times New Roman" w:hAnsi="Times New Roman"/>
          <w:sz w:val="24"/>
          <w:szCs w:val="24"/>
        </w:rPr>
        <w:t>Neni 24</w:t>
      </w:r>
      <w:r w:rsidR="00B872C6">
        <w:rPr>
          <w:rFonts w:ascii="Times New Roman" w:hAnsi="Times New Roman"/>
          <w:sz w:val="24"/>
          <w:szCs w:val="24"/>
        </w:rPr>
        <w:t xml:space="preserve"> </w:t>
      </w:r>
      <w:r w:rsidRPr="00047867">
        <w:rPr>
          <w:rFonts w:ascii="Times New Roman" w:hAnsi="Times New Roman"/>
          <w:sz w:val="24"/>
          <w:szCs w:val="24"/>
        </w:rPr>
        <w:t xml:space="preserve"> Përdorimi dhe përhapja e informacioneve </w:t>
      </w:r>
    </w:p>
    <w:p w:rsidR="00047867" w:rsidRPr="00047867" w:rsidRDefault="0011575D" w:rsidP="00047867">
      <w:pPr>
        <w:spacing w:after="0"/>
        <w:rPr>
          <w:rFonts w:ascii="Times New Roman" w:hAnsi="Times New Roman"/>
          <w:sz w:val="24"/>
          <w:szCs w:val="24"/>
        </w:rPr>
      </w:pPr>
      <w:r w:rsidRPr="00047867">
        <w:rPr>
          <w:rFonts w:ascii="Times New Roman" w:hAnsi="Times New Roman"/>
          <w:sz w:val="24"/>
          <w:szCs w:val="24"/>
        </w:rPr>
        <w:t>Neni 25</w:t>
      </w:r>
      <w:r w:rsidR="00B872C6">
        <w:rPr>
          <w:rFonts w:ascii="Times New Roman" w:hAnsi="Times New Roman"/>
          <w:sz w:val="24"/>
          <w:szCs w:val="24"/>
        </w:rPr>
        <w:t xml:space="preserve"> </w:t>
      </w:r>
      <w:r w:rsidR="00047867" w:rsidRPr="00047867">
        <w:rPr>
          <w:rFonts w:ascii="Times New Roman" w:hAnsi="Times New Roman"/>
          <w:sz w:val="24"/>
          <w:szCs w:val="24"/>
        </w:rPr>
        <w:t xml:space="preserve"> Mbrojtja e të dhënave personale</w:t>
      </w:r>
    </w:p>
    <w:p w:rsidR="00047867" w:rsidRDefault="00047867" w:rsidP="00047867">
      <w:pPr>
        <w:spacing w:after="0"/>
        <w:rPr>
          <w:rFonts w:ascii="Times New Roman" w:hAnsi="Times New Roman"/>
          <w:b/>
          <w:bCs/>
          <w:sz w:val="24"/>
          <w:szCs w:val="24"/>
        </w:rPr>
      </w:pPr>
      <w:r w:rsidRPr="00CB49D0">
        <w:rPr>
          <w:rFonts w:ascii="Times New Roman" w:hAnsi="Times New Roman"/>
          <w:b/>
          <w:bCs/>
          <w:sz w:val="24"/>
          <w:szCs w:val="24"/>
        </w:rPr>
        <w:lastRenderedPageBreak/>
        <w:t>KREU</w:t>
      </w:r>
      <w:r>
        <w:rPr>
          <w:rFonts w:ascii="Times New Roman" w:hAnsi="Times New Roman"/>
          <w:b/>
          <w:bCs/>
          <w:sz w:val="24"/>
          <w:szCs w:val="24"/>
        </w:rPr>
        <w:t xml:space="preserve"> VI </w:t>
      </w:r>
      <w:r w:rsidR="007557A4">
        <w:rPr>
          <w:rFonts w:ascii="Times New Roman" w:hAnsi="Times New Roman"/>
          <w:b/>
          <w:bCs/>
          <w:sz w:val="24"/>
          <w:szCs w:val="24"/>
        </w:rPr>
        <w:t xml:space="preserve">: </w:t>
      </w:r>
      <w:r w:rsidRPr="00CB49D0">
        <w:rPr>
          <w:rFonts w:ascii="Times New Roman" w:hAnsi="Times New Roman"/>
          <w:b/>
          <w:bCs/>
          <w:sz w:val="24"/>
          <w:szCs w:val="24"/>
        </w:rPr>
        <w:t>KONFLIKTET E INTERESAVE</w:t>
      </w:r>
    </w:p>
    <w:p w:rsidR="00047867" w:rsidRDefault="00047867" w:rsidP="00047867">
      <w:pPr>
        <w:spacing w:after="0"/>
        <w:jc w:val="center"/>
        <w:rPr>
          <w:rFonts w:ascii="Times New Roman" w:hAnsi="Times New Roman"/>
          <w:b/>
          <w:bCs/>
          <w:sz w:val="24"/>
          <w:szCs w:val="24"/>
        </w:rPr>
      </w:pPr>
    </w:p>
    <w:p w:rsidR="00047867" w:rsidRPr="00047867" w:rsidRDefault="00047867" w:rsidP="00047867">
      <w:pPr>
        <w:spacing w:after="0"/>
        <w:rPr>
          <w:rFonts w:ascii="Times New Roman" w:hAnsi="Times New Roman"/>
          <w:sz w:val="24"/>
          <w:szCs w:val="24"/>
        </w:rPr>
      </w:pPr>
      <w:r w:rsidRPr="00047867">
        <w:rPr>
          <w:rFonts w:ascii="Times New Roman" w:hAnsi="Times New Roman"/>
          <w:sz w:val="24"/>
          <w:szCs w:val="24"/>
        </w:rPr>
        <w:t>Neni 26 Konfliktet e interesave</w:t>
      </w:r>
    </w:p>
    <w:p w:rsidR="00047867" w:rsidRPr="00047867" w:rsidRDefault="0011575D" w:rsidP="00047867">
      <w:pPr>
        <w:spacing w:after="0"/>
        <w:rPr>
          <w:rFonts w:ascii="Times New Roman" w:hAnsi="Times New Roman"/>
          <w:sz w:val="24"/>
          <w:szCs w:val="24"/>
        </w:rPr>
      </w:pPr>
      <w:r w:rsidRPr="00047867">
        <w:rPr>
          <w:rFonts w:ascii="Times New Roman" w:hAnsi="Times New Roman"/>
          <w:sz w:val="24"/>
          <w:szCs w:val="24"/>
        </w:rPr>
        <w:t>Neni 27</w:t>
      </w:r>
      <w:r w:rsidR="00047867" w:rsidRPr="00047867">
        <w:rPr>
          <w:rFonts w:ascii="Times New Roman" w:hAnsi="Times New Roman"/>
          <w:sz w:val="24"/>
          <w:szCs w:val="24"/>
        </w:rPr>
        <w:t xml:space="preserve"> Detyrimi për të deklaruar informacione mbi veten</w:t>
      </w:r>
    </w:p>
    <w:p w:rsidR="00047867" w:rsidRDefault="00047867" w:rsidP="00047867">
      <w:pPr>
        <w:rPr>
          <w:rFonts w:ascii="Times New Roman" w:hAnsi="Times New Roman"/>
          <w:b/>
          <w:bCs/>
          <w:sz w:val="24"/>
          <w:szCs w:val="24"/>
        </w:rPr>
      </w:pPr>
    </w:p>
    <w:p w:rsidR="00047867" w:rsidRPr="00FA04EE" w:rsidRDefault="00047867" w:rsidP="002D28CD">
      <w:pPr>
        <w:spacing w:after="0"/>
        <w:rPr>
          <w:rFonts w:ascii="Times New Roman" w:hAnsi="Times New Roman"/>
          <w:b/>
          <w:bCs/>
          <w:sz w:val="24"/>
          <w:szCs w:val="24"/>
        </w:rPr>
      </w:pPr>
      <w:r w:rsidRPr="00FA04EE">
        <w:rPr>
          <w:rFonts w:ascii="Times New Roman" w:hAnsi="Times New Roman"/>
          <w:b/>
          <w:bCs/>
          <w:sz w:val="24"/>
          <w:szCs w:val="24"/>
        </w:rPr>
        <w:t>KREU</w:t>
      </w:r>
      <w:r>
        <w:rPr>
          <w:rFonts w:ascii="Times New Roman" w:hAnsi="Times New Roman"/>
          <w:b/>
          <w:bCs/>
          <w:sz w:val="24"/>
          <w:szCs w:val="24"/>
        </w:rPr>
        <w:t xml:space="preserve"> VII</w:t>
      </w:r>
      <w:r w:rsidR="007557A4">
        <w:rPr>
          <w:rFonts w:ascii="Times New Roman" w:hAnsi="Times New Roman"/>
          <w:b/>
          <w:bCs/>
          <w:sz w:val="24"/>
          <w:szCs w:val="24"/>
        </w:rPr>
        <w:t xml:space="preserve"> : </w:t>
      </w:r>
      <w:r w:rsidRPr="00FA04EE">
        <w:rPr>
          <w:rFonts w:ascii="Times New Roman" w:hAnsi="Times New Roman"/>
          <w:b/>
          <w:bCs/>
          <w:sz w:val="24"/>
          <w:szCs w:val="24"/>
        </w:rPr>
        <w:t xml:space="preserve">ETIKA E TITULLARIT TË </w:t>
      </w:r>
      <w:r w:rsidR="006B4BBF">
        <w:rPr>
          <w:rFonts w:ascii="Times New Roman" w:hAnsi="Times New Roman"/>
          <w:b/>
          <w:bCs/>
          <w:sz w:val="24"/>
          <w:szCs w:val="24"/>
        </w:rPr>
        <w:t>SUOGJ MBRETËRESHA GERALDINË</w:t>
      </w:r>
      <w:r w:rsidRPr="00FA04EE">
        <w:rPr>
          <w:rFonts w:ascii="Times New Roman" w:hAnsi="Times New Roman"/>
          <w:b/>
          <w:bCs/>
          <w:sz w:val="24"/>
          <w:szCs w:val="24"/>
        </w:rPr>
        <w:t>, STANDARDET BAZË TË SJELLJES DHE INTEGRITETI PERSONAL</w:t>
      </w:r>
    </w:p>
    <w:p w:rsidR="00047867" w:rsidRDefault="00047867" w:rsidP="002D28CD">
      <w:pPr>
        <w:spacing w:after="0"/>
        <w:rPr>
          <w:rFonts w:ascii="Times New Roman" w:hAnsi="Times New Roman"/>
          <w:b/>
          <w:bCs/>
          <w:sz w:val="24"/>
          <w:szCs w:val="24"/>
        </w:rPr>
      </w:pPr>
    </w:p>
    <w:p w:rsidR="00047867" w:rsidRPr="00473F14" w:rsidRDefault="00047867" w:rsidP="00047867">
      <w:pPr>
        <w:spacing w:after="0"/>
        <w:rPr>
          <w:rFonts w:ascii="Times New Roman" w:hAnsi="Times New Roman"/>
          <w:sz w:val="24"/>
          <w:szCs w:val="24"/>
        </w:rPr>
      </w:pPr>
      <w:r w:rsidRPr="00473F14">
        <w:rPr>
          <w:rFonts w:ascii="Times New Roman" w:hAnsi="Times New Roman"/>
          <w:sz w:val="24"/>
          <w:szCs w:val="24"/>
        </w:rPr>
        <w:t>Neni 28 Drejtori i Për</w:t>
      </w:r>
      <w:r w:rsidR="00B872C6">
        <w:rPr>
          <w:rFonts w:ascii="Times New Roman" w:hAnsi="Times New Roman"/>
          <w:sz w:val="24"/>
          <w:szCs w:val="24"/>
        </w:rPr>
        <w:t xml:space="preserve">gjithshëm si titullar i </w:t>
      </w:r>
      <w:r w:rsidR="006B4BBF">
        <w:rPr>
          <w:rFonts w:ascii="Times New Roman" w:hAnsi="Times New Roman"/>
          <w:sz w:val="24"/>
          <w:szCs w:val="24"/>
        </w:rPr>
        <w:t>Suogj Mbretëresha Geraldinë</w:t>
      </w:r>
    </w:p>
    <w:p w:rsidR="0011575D" w:rsidRPr="00473F14" w:rsidRDefault="0011575D" w:rsidP="007D5C20">
      <w:pPr>
        <w:autoSpaceDE w:val="0"/>
        <w:autoSpaceDN w:val="0"/>
        <w:adjustRightInd w:val="0"/>
        <w:spacing w:after="0"/>
        <w:rPr>
          <w:rFonts w:ascii="Times New Roman" w:hAnsi="Times New Roman"/>
          <w:sz w:val="24"/>
          <w:szCs w:val="24"/>
        </w:rPr>
      </w:pPr>
      <w:r w:rsidRPr="00473F14">
        <w:rPr>
          <w:rFonts w:ascii="Times New Roman" w:hAnsi="Times New Roman"/>
          <w:sz w:val="24"/>
          <w:szCs w:val="24"/>
        </w:rPr>
        <w:t>Neni 29</w:t>
      </w:r>
      <w:r w:rsidR="00047867" w:rsidRPr="00473F14">
        <w:rPr>
          <w:rFonts w:ascii="Times New Roman" w:hAnsi="Times New Roman"/>
          <w:sz w:val="24"/>
          <w:szCs w:val="24"/>
        </w:rPr>
        <w:t xml:space="preserve"> Ndershmëria dhe paanshmëria</w:t>
      </w:r>
    </w:p>
    <w:p w:rsidR="0011575D" w:rsidRPr="00473F14" w:rsidRDefault="0011575D" w:rsidP="00473F14">
      <w:pPr>
        <w:spacing w:after="0"/>
        <w:rPr>
          <w:rFonts w:ascii="Times New Roman" w:hAnsi="Times New Roman"/>
          <w:sz w:val="24"/>
          <w:szCs w:val="24"/>
        </w:rPr>
      </w:pPr>
      <w:r w:rsidRPr="00473F14">
        <w:rPr>
          <w:rFonts w:ascii="Times New Roman" w:hAnsi="Times New Roman"/>
          <w:sz w:val="24"/>
          <w:szCs w:val="24"/>
        </w:rPr>
        <w:t>Neni 30</w:t>
      </w:r>
      <w:r w:rsidR="00047867" w:rsidRPr="00473F14">
        <w:rPr>
          <w:rFonts w:ascii="Times New Roman" w:hAnsi="Times New Roman"/>
          <w:sz w:val="24"/>
          <w:szCs w:val="24"/>
        </w:rPr>
        <w:t xml:space="preserve"> Mosdiskriminimi</w:t>
      </w:r>
    </w:p>
    <w:p w:rsidR="0011575D" w:rsidRPr="00473F14" w:rsidRDefault="0011575D" w:rsidP="00473F14">
      <w:pPr>
        <w:spacing w:after="0"/>
        <w:rPr>
          <w:rFonts w:ascii="Times New Roman" w:hAnsi="Times New Roman"/>
          <w:sz w:val="24"/>
          <w:szCs w:val="24"/>
        </w:rPr>
      </w:pPr>
      <w:r w:rsidRPr="00473F14">
        <w:rPr>
          <w:rFonts w:ascii="Times New Roman" w:hAnsi="Times New Roman"/>
          <w:sz w:val="24"/>
          <w:szCs w:val="24"/>
        </w:rPr>
        <w:t>Neni 31</w:t>
      </w:r>
      <w:r w:rsidR="00047867" w:rsidRPr="00473F14">
        <w:rPr>
          <w:rFonts w:ascii="Times New Roman" w:hAnsi="Times New Roman"/>
          <w:sz w:val="24"/>
          <w:szCs w:val="24"/>
        </w:rPr>
        <w:t xml:space="preserve"> Daljet në publik</w:t>
      </w:r>
    </w:p>
    <w:p w:rsidR="0011575D" w:rsidRPr="00473F14" w:rsidRDefault="0011575D" w:rsidP="00473F14">
      <w:pPr>
        <w:spacing w:after="0"/>
        <w:rPr>
          <w:rFonts w:ascii="Times New Roman" w:hAnsi="Times New Roman"/>
          <w:sz w:val="24"/>
          <w:szCs w:val="24"/>
        </w:rPr>
      </w:pPr>
      <w:r w:rsidRPr="00473F14">
        <w:rPr>
          <w:rFonts w:ascii="Times New Roman" w:hAnsi="Times New Roman"/>
          <w:sz w:val="24"/>
          <w:szCs w:val="24"/>
        </w:rPr>
        <w:t>Neni 32</w:t>
      </w:r>
      <w:r w:rsidR="00DA79F7" w:rsidRPr="00473F14">
        <w:rPr>
          <w:rFonts w:ascii="Times New Roman" w:hAnsi="Times New Roman"/>
          <w:sz w:val="24"/>
          <w:szCs w:val="24"/>
        </w:rPr>
        <w:t xml:space="preserve"> Pavarësia</w:t>
      </w:r>
    </w:p>
    <w:p w:rsidR="0011575D" w:rsidRPr="00473F14" w:rsidRDefault="0011575D" w:rsidP="00473F14">
      <w:pPr>
        <w:spacing w:after="0"/>
        <w:rPr>
          <w:rFonts w:ascii="Times New Roman" w:hAnsi="Times New Roman"/>
          <w:sz w:val="24"/>
          <w:szCs w:val="24"/>
        </w:rPr>
      </w:pPr>
      <w:r w:rsidRPr="00473F14">
        <w:rPr>
          <w:rFonts w:ascii="Times New Roman" w:hAnsi="Times New Roman"/>
          <w:sz w:val="24"/>
          <w:szCs w:val="24"/>
        </w:rPr>
        <w:t>Neni 33</w:t>
      </w:r>
      <w:r w:rsidR="00DA79F7" w:rsidRPr="00473F14">
        <w:rPr>
          <w:rFonts w:ascii="Times New Roman" w:hAnsi="Times New Roman"/>
          <w:sz w:val="24"/>
          <w:szCs w:val="24"/>
        </w:rPr>
        <w:t xml:space="preserve"> Paanësia politike</w:t>
      </w:r>
    </w:p>
    <w:p w:rsidR="0011575D" w:rsidRPr="00473F14" w:rsidRDefault="0011575D" w:rsidP="00473F14">
      <w:pPr>
        <w:spacing w:after="0"/>
        <w:rPr>
          <w:rFonts w:ascii="Times New Roman" w:hAnsi="Times New Roman"/>
          <w:sz w:val="24"/>
          <w:szCs w:val="24"/>
        </w:rPr>
      </w:pPr>
      <w:r w:rsidRPr="00473F14">
        <w:rPr>
          <w:rFonts w:ascii="Times New Roman" w:hAnsi="Times New Roman"/>
          <w:sz w:val="24"/>
          <w:szCs w:val="24"/>
        </w:rPr>
        <w:t>Neni 34</w:t>
      </w:r>
      <w:r w:rsidR="00DA79F7" w:rsidRPr="00473F14">
        <w:rPr>
          <w:rFonts w:ascii="Times New Roman" w:hAnsi="Times New Roman"/>
          <w:sz w:val="24"/>
          <w:szCs w:val="24"/>
        </w:rPr>
        <w:t xml:space="preserve"> Konfliktet e interesave</w:t>
      </w:r>
    </w:p>
    <w:p w:rsidR="0011575D" w:rsidRPr="00473F14" w:rsidRDefault="0011575D" w:rsidP="00473F14">
      <w:pPr>
        <w:spacing w:after="0"/>
        <w:rPr>
          <w:rFonts w:ascii="Times New Roman" w:hAnsi="Times New Roman"/>
          <w:sz w:val="24"/>
          <w:szCs w:val="24"/>
        </w:rPr>
      </w:pPr>
      <w:r w:rsidRPr="00473F14">
        <w:rPr>
          <w:rFonts w:ascii="Times New Roman" w:hAnsi="Times New Roman"/>
          <w:sz w:val="24"/>
          <w:szCs w:val="24"/>
        </w:rPr>
        <w:t>N</w:t>
      </w:r>
      <w:r w:rsidR="00473F14">
        <w:rPr>
          <w:rFonts w:ascii="Times New Roman" w:hAnsi="Times New Roman"/>
          <w:sz w:val="24"/>
          <w:szCs w:val="24"/>
        </w:rPr>
        <w:t>e</w:t>
      </w:r>
      <w:r w:rsidRPr="00473F14">
        <w:rPr>
          <w:rFonts w:ascii="Times New Roman" w:hAnsi="Times New Roman"/>
          <w:sz w:val="24"/>
          <w:szCs w:val="24"/>
        </w:rPr>
        <w:t>ni 35</w:t>
      </w:r>
      <w:r w:rsidR="00DA79F7" w:rsidRPr="00473F14">
        <w:rPr>
          <w:rFonts w:ascii="Times New Roman" w:hAnsi="Times New Roman"/>
          <w:sz w:val="24"/>
          <w:szCs w:val="24"/>
        </w:rPr>
        <w:t xml:space="preserve"> Dhuratat, shpërblimet për punonjësit</w:t>
      </w:r>
    </w:p>
    <w:p w:rsidR="0011575D" w:rsidRPr="00473F14" w:rsidRDefault="0011575D" w:rsidP="00473F14">
      <w:pPr>
        <w:spacing w:after="0"/>
        <w:rPr>
          <w:rFonts w:ascii="Times New Roman" w:hAnsi="Times New Roman"/>
          <w:sz w:val="24"/>
          <w:szCs w:val="24"/>
        </w:rPr>
      </w:pPr>
      <w:r w:rsidRPr="00473F14">
        <w:rPr>
          <w:rFonts w:ascii="Times New Roman" w:hAnsi="Times New Roman"/>
          <w:sz w:val="24"/>
          <w:szCs w:val="24"/>
        </w:rPr>
        <w:t>Neni 36</w:t>
      </w:r>
      <w:r w:rsidR="00DA79F7" w:rsidRPr="00473F14">
        <w:rPr>
          <w:rFonts w:ascii="Times New Roman" w:hAnsi="Times New Roman"/>
          <w:sz w:val="24"/>
          <w:szCs w:val="24"/>
        </w:rPr>
        <w:t xml:space="preserve"> Nepotizmi</w:t>
      </w:r>
    </w:p>
    <w:p w:rsidR="00473F14" w:rsidRDefault="0011575D" w:rsidP="00473F14">
      <w:pPr>
        <w:spacing w:after="0"/>
        <w:rPr>
          <w:rFonts w:ascii="Times New Roman" w:hAnsi="Times New Roman"/>
          <w:sz w:val="24"/>
          <w:szCs w:val="24"/>
        </w:rPr>
      </w:pPr>
      <w:r w:rsidRPr="00473F14">
        <w:rPr>
          <w:rFonts w:ascii="Times New Roman" w:hAnsi="Times New Roman"/>
          <w:sz w:val="24"/>
          <w:szCs w:val="24"/>
        </w:rPr>
        <w:t>Neni 37</w:t>
      </w:r>
      <w:r w:rsidR="00DA79F7" w:rsidRPr="00473F14">
        <w:rPr>
          <w:rFonts w:ascii="Times New Roman" w:hAnsi="Times New Roman"/>
          <w:sz w:val="24"/>
          <w:szCs w:val="24"/>
        </w:rPr>
        <w:t xml:space="preserve"> Zbatimi i orarit të punës</w:t>
      </w:r>
    </w:p>
    <w:p w:rsidR="00473F14" w:rsidRDefault="00473F14" w:rsidP="00473F14">
      <w:pPr>
        <w:spacing w:after="0"/>
        <w:rPr>
          <w:rFonts w:ascii="Times New Roman" w:hAnsi="Times New Roman"/>
          <w:sz w:val="24"/>
          <w:szCs w:val="24"/>
        </w:rPr>
      </w:pPr>
    </w:p>
    <w:p w:rsidR="00473F14" w:rsidRPr="00473F14" w:rsidRDefault="00473F14" w:rsidP="00473F14">
      <w:pPr>
        <w:spacing w:after="0"/>
        <w:rPr>
          <w:rFonts w:ascii="Times New Roman" w:hAnsi="Times New Roman"/>
          <w:sz w:val="24"/>
          <w:szCs w:val="24"/>
        </w:rPr>
      </w:pPr>
      <w:r>
        <w:rPr>
          <w:rFonts w:ascii="Times New Roman" w:hAnsi="Times New Roman"/>
          <w:b/>
          <w:bCs/>
          <w:sz w:val="24"/>
          <w:szCs w:val="24"/>
        </w:rPr>
        <w:t xml:space="preserve">KREU VIII </w:t>
      </w:r>
      <w:r w:rsidR="00196509">
        <w:rPr>
          <w:rFonts w:ascii="Times New Roman" w:hAnsi="Times New Roman"/>
          <w:b/>
          <w:bCs/>
          <w:sz w:val="24"/>
          <w:szCs w:val="24"/>
        </w:rPr>
        <w:t xml:space="preserve">: </w:t>
      </w:r>
      <w:r w:rsidRPr="00EE7DD7">
        <w:rPr>
          <w:rFonts w:ascii="Times New Roman" w:hAnsi="Times New Roman"/>
          <w:b/>
          <w:bCs/>
          <w:sz w:val="24"/>
          <w:szCs w:val="24"/>
        </w:rPr>
        <w:t xml:space="preserve">STRUKTURA MBIKQYRËSE E ETIKËS </w:t>
      </w:r>
    </w:p>
    <w:p w:rsidR="0011575D" w:rsidRPr="0011575D" w:rsidRDefault="0011575D" w:rsidP="007D5C20">
      <w:pPr>
        <w:autoSpaceDE w:val="0"/>
        <w:autoSpaceDN w:val="0"/>
        <w:adjustRightInd w:val="0"/>
        <w:spacing w:after="0"/>
        <w:rPr>
          <w:rFonts w:ascii="Times New Roman" w:hAnsi="Times New Roman"/>
          <w:sz w:val="24"/>
          <w:szCs w:val="24"/>
        </w:rPr>
      </w:pPr>
    </w:p>
    <w:p w:rsidR="00196509" w:rsidRPr="00196509" w:rsidRDefault="0011575D" w:rsidP="00196509">
      <w:pPr>
        <w:spacing w:after="0"/>
        <w:rPr>
          <w:rFonts w:ascii="Times New Roman" w:hAnsi="Times New Roman"/>
          <w:sz w:val="24"/>
          <w:szCs w:val="24"/>
        </w:rPr>
      </w:pPr>
      <w:r w:rsidRPr="00196509">
        <w:rPr>
          <w:rFonts w:ascii="Times New Roman" w:hAnsi="Times New Roman"/>
          <w:sz w:val="24"/>
          <w:szCs w:val="24"/>
        </w:rPr>
        <w:t>Neni 38</w:t>
      </w:r>
      <w:r w:rsidR="00DA79F7" w:rsidRPr="00196509">
        <w:rPr>
          <w:rFonts w:ascii="Times New Roman" w:hAnsi="Times New Roman"/>
          <w:sz w:val="24"/>
          <w:szCs w:val="24"/>
        </w:rPr>
        <w:t xml:space="preserve"> </w:t>
      </w:r>
      <w:r w:rsidR="00196509" w:rsidRPr="00196509">
        <w:rPr>
          <w:rFonts w:ascii="Times New Roman" w:hAnsi="Times New Roman"/>
          <w:sz w:val="24"/>
          <w:szCs w:val="24"/>
        </w:rPr>
        <w:t>Bordi i Etikës</w:t>
      </w:r>
    </w:p>
    <w:p w:rsidR="00196509" w:rsidRPr="00196509" w:rsidRDefault="0011575D" w:rsidP="00196509">
      <w:pPr>
        <w:spacing w:after="0"/>
        <w:rPr>
          <w:rFonts w:ascii="Times New Roman" w:hAnsi="Times New Roman"/>
          <w:sz w:val="24"/>
          <w:szCs w:val="24"/>
        </w:rPr>
      </w:pPr>
      <w:r w:rsidRPr="00196509">
        <w:rPr>
          <w:rFonts w:ascii="Times New Roman" w:hAnsi="Times New Roman"/>
          <w:sz w:val="24"/>
          <w:szCs w:val="24"/>
        </w:rPr>
        <w:t>Neni 39</w:t>
      </w:r>
      <w:r w:rsidR="00196509" w:rsidRPr="00196509">
        <w:rPr>
          <w:rFonts w:ascii="Times New Roman" w:hAnsi="Times New Roman"/>
          <w:sz w:val="24"/>
          <w:szCs w:val="24"/>
        </w:rPr>
        <w:t xml:space="preserve"> Komisionet disiplinore</w:t>
      </w:r>
    </w:p>
    <w:p w:rsidR="00196509" w:rsidRDefault="00196509" w:rsidP="00196509">
      <w:pPr>
        <w:rPr>
          <w:rFonts w:ascii="Times New Roman" w:hAnsi="Times New Roman"/>
          <w:sz w:val="24"/>
          <w:szCs w:val="24"/>
        </w:rPr>
      </w:pPr>
    </w:p>
    <w:p w:rsidR="00196509" w:rsidRPr="00196509" w:rsidRDefault="00196509" w:rsidP="00196509">
      <w:pPr>
        <w:rPr>
          <w:rFonts w:ascii="Times New Roman" w:hAnsi="Times New Roman"/>
          <w:b/>
          <w:bCs/>
          <w:sz w:val="24"/>
          <w:szCs w:val="24"/>
        </w:rPr>
      </w:pPr>
      <w:r w:rsidRPr="00196509">
        <w:rPr>
          <w:rFonts w:ascii="Times New Roman" w:hAnsi="Times New Roman"/>
          <w:b/>
          <w:bCs/>
          <w:sz w:val="24"/>
          <w:szCs w:val="24"/>
        </w:rPr>
        <w:t>KREU IX</w:t>
      </w:r>
    </w:p>
    <w:p w:rsidR="00196509" w:rsidRPr="00196509" w:rsidRDefault="00196509" w:rsidP="00196509">
      <w:pPr>
        <w:spacing w:after="0" w:line="240" w:lineRule="auto"/>
        <w:rPr>
          <w:rFonts w:ascii="Times New Roman" w:hAnsi="Times New Roman"/>
          <w:sz w:val="24"/>
          <w:szCs w:val="24"/>
        </w:rPr>
      </w:pPr>
      <w:r w:rsidRPr="00196509">
        <w:rPr>
          <w:rFonts w:ascii="Times New Roman" w:hAnsi="Times New Roman"/>
          <w:sz w:val="24"/>
          <w:szCs w:val="24"/>
        </w:rPr>
        <w:t>Neni 40 Dispozita zbatuese</w:t>
      </w:r>
    </w:p>
    <w:p w:rsidR="00196509" w:rsidRDefault="00196509" w:rsidP="00196509">
      <w:pPr>
        <w:spacing w:after="0"/>
        <w:rPr>
          <w:rFonts w:ascii="Times New Roman" w:hAnsi="Times New Roman"/>
          <w:sz w:val="24"/>
          <w:szCs w:val="24"/>
        </w:rPr>
      </w:pPr>
      <w:r w:rsidRPr="00196509">
        <w:rPr>
          <w:rFonts w:ascii="Times New Roman" w:hAnsi="Times New Roman"/>
          <w:sz w:val="24"/>
          <w:szCs w:val="24"/>
        </w:rPr>
        <w:t xml:space="preserve">Neni 41 </w:t>
      </w:r>
      <w:r>
        <w:rPr>
          <w:rFonts w:ascii="Times New Roman" w:hAnsi="Times New Roman"/>
          <w:sz w:val="24"/>
          <w:szCs w:val="24"/>
        </w:rPr>
        <w:t>Sanksione</w:t>
      </w:r>
    </w:p>
    <w:p w:rsidR="00196509" w:rsidRPr="00196509" w:rsidRDefault="00196509" w:rsidP="00196509">
      <w:pPr>
        <w:spacing w:after="0"/>
        <w:rPr>
          <w:rFonts w:ascii="Times New Roman" w:hAnsi="Times New Roman"/>
          <w:sz w:val="24"/>
          <w:szCs w:val="24"/>
        </w:rPr>
      </w:pPr>
      <w:r w:rsidRPr="00196509">
        <w:rPr>
          <w:rFonts w:ascii="Times New Roman" w:hAnsi="Times New Roman"/>
          <w:sz w:val="24"/>
          <w:szCs w:val="24"/>
        </w:rPr>
        <w:t>Neni 4</w:t>
      </w:r>
      <w:r>
        <w:rPr>
          <w:rFonts w:ascii="Times New Roman" w:hAnsi="Times New Roman"/>
          <w:sz w:val="24"/>
          <w:szCs w:val="24"/>
        </w:rPr>
        <w:t>2</w:t>
      </w:r>
      <w:r w:rsidRPr="00196509">
        <w:rPr>
          <w:rFonts w:ascii="Times New Roman" w:hAnsi="Times New Roman"/>
          <w:sz w:val="24"/>
          <w:szCs w:val="24"/>
        </w:rPr>
        <w:t xml:space="preserve"> Publikimi dhe hyrja në fuqi</w:t>
      </w:r>
    </w:p>
    <w:p w:rsidR="00196509" w:rsidRPr="00196509" w:rsidRDefault="00196509" w:rsidP="00196509">
      <w:pPr>
        <w:spacing w:after="0"/>
        <w:rPr>
          <w:rFonts w:ascii="Times New Roman" w:hAnsi="Times New Roman"/>
          <w:sz w:val="24"/>
          <w:szCs w:val="24"/>
        </w:rPr>
      </w:pPr>
    </w:p>
    <w:p w:rsidR="00196509" w:rsidRPr="00196509" w:rsidRDefault="00196509" w:rsidP="00196509">
      <w:pPr>
        <w:spacing w:after="0" w:line="240" w:lineRule="auto"/>
        <w:rPr>
          <w:rFonts w:ascii="Times New Roman" w:hAnsi="Times New Roman"/>
          <w:sz w:val="24"/>
          <w:szCs w:val="24"/>
        </w:rPr>
      </w:pPr>
    </w:p>
    <w:p w:rsidR="00196509" w:rsidRPr="004A6B9C" w:rsidRDefault="00196509" w:rsidP="00196509">
      <w:pPr>
        <w:jc w:val="center"/>
        <w:rPr>
          <w:rFonts w:ascii="Times New Roman" w:hAnsi="Times New Roman"/>
          <w:b/>
          <w:bCs/>
          <w:sz w:val="24"/>
          <w:szCs w:val="24"/>
        </w:rPr>
      </w:pPr>
    </w:p>
    <w:p w:rsidR="0011575D" w:rsidRPr="0011575D" w:rsidRDefault="0011575D" w:rsidP="00196509">
      <w:pPr>
        <w:autoSpaceDE w:val="0"/>
        <w:autoSpaceDN w:val="0"/>
        <w:adjustRightInd w:val="0"/>
        <w:spacing w:after="0"/>
        <w:rPr>
          <w:rFonts w:ascii="Times New Roman" w:hAnsi="Times New Roman"/>
          <w:sz w:val="24"/>
          <w:szCs w:val="24"/>
        </w:rPr>
      </w:pPr>
    </w:p>
    <w:p w:rsidR="007D5C20" w:rsidRDefault="007D5C20" w:rsidP="007D5C20">
      <w:pPr>
        <w:autoSpaceDE w:val="0"/>
        <w:autoSpaceDN w:val="0"/>
        <w:adjustRightInd w:val="0"/>
        <w:spacing w:after="0"/>
        <w:rPr>
          <w:rFonts w:ascii="Times New Roman" w:hAnsi="Times New Roman"/>
          <w:b/>
          <w:bCs/>
          <w:sz w:val="24"/>
          <w:szCs w:val="24"/>
        </w:rPr>
      </w:pPr>
    </w:p>
    <w:p w:rsidR="007D5C20" w:rsidRDefault="007D5C20" w:rsidP="003E33C3">
      <w:pPr>
        <w:autoSpaceDE w:val="0"/>
        <w:autoSpaceDN w:val="0"/>
        <w:adjustRightInd w:val="0"/>
        <w:spacing w:after="0"/>
        <w:jc w:val="center"/>
        <w:rPr>
          <w:rFonts w:ascii="Times New Roman" w:hAnsi="Times New Roman"/>
          <w:b/>
          <w:bCs/>
          <w:sz w:val="24"/>
          <w:szCs w:val="24"/>
        </w:rPr>
      </w:pPr>
    </w:p>
    <w:p w:rsidR="007D5C20" w:rsidRDefault="007D5C20" w:rsidP="003E33C3">
      <w:pPr>
        <w:autoSpaceDE w:val="0"/>
        <w:autoSpaceDN w:val="0"/>
        <w:adjustRightInd w:val="0"/>
        <w:spacing w:after="0"/>
        <w:jc w:val="center"/>
        <w:rPr>
          <w:rFonts w:ascii="Times New Roman" w:hAnsi="Times New Roman"/>
          <w:b/>
          <w:bCs/>
          <w:sz w:val="24"/>
          <w:szCs w:val="24"/>
        </w:rPr>
      </w:pPr>
    </w:p>
    <w:p w:rsidR="002D28CD" w:rsidRDefault="002D28CD" w:rsidP="003E33C3">
      <w:pPr>
        <w:autoSpaceDE w:val="0"/>
        <w:autoSpaceDN w:val="0"/>
        <w:adjustRightInd w:val="0"/>
        <w:spacing w:after="0"/>
        <w:jc w:val="center"/>
        <w:rPr>
          <w:rFonts w:ascii="Times New Roman" w:hAnsi="Times New Roman"/>
          <w:b/>
          <w:bCs/>
          <w:sz w:val="24"/>
          <w:szCs w:val="24"/>
        </w:rPr>
      </w:pPr>
    </w:p>
    <w:p w:rsidR="00E27312" w:rsidRDefault="00E27312" w:rsidP="003E33C3">
      <w:pPr>
        <w:autoSpaceDE w:val="0"/>
        <w:autoSpaceDN w:val="0"/>
        <w:adjustRightInd w:val="0"/>
        <w:spacing w:after="0"/>
        <w:jc w:val="center"/>
        <w:rPr>
          <w:rFonts w:ascii="Times New Roman" w:hAnsi="Times New Roman"/>
          <w:b/>
          <w:bCs/>
          <w:sz w:val="24"/>
          <w:szCs w:val="24"/>
        </w:rPr>
      </w:pPr>
    </w:p>
    <w:p w:rsidR="007D5C20" w:rsidRDefault="007D5C20" w:rsidP="003E33C3">
      <w:pPr>
        <w:autoSpaceDE w:val="0"/>
        <w:autoSpaceDN w:val="0"/>
        <w:adjustRightInd w:val="0"/>
        <w:spacing w:after="0"/>
        <w:jc w:val="center"/>
        <w:rPr>
          <w:rFonts w:ascii="Times New Roman" w:hAnsi="Times New Roman"/>
          <w:b/>
          <w:bCs/>
          <w:sz w:val="24"/>
          <w:szCs w:val="24"/>
        </w:rPr>
      </w:pPr>
    </w:p>
    <w:p w:rsidR="003E33C3" w:rsidRPr="004058D2" w:rsidRDefault="003E33C3" w:rsidP="003E33C3">
      <w:pPr>
        <w:autoSpaceDE w:val="0"/>
        <w:autoSpaceDN w:val="0"/>
        <w:adjustRightInd w:val="0"/>
        <w:spacing w:after="0"/>
        <w:jc w:val="center"/>
        <w:rPr>
          <w:rFonts w:ascii="Times New Roman" w:hAnsi="Times New Roman"/>
          <w:b/>
          <w:bCs/>
          <w:sz w:val="24"/>
          <w:szCs w:val="24"/>
        </w:rPr>
      </w:pPr>
      <w:r w:rsidRPr="004058D2">
        <w:rPr>
          <w:rFonts w:ascii="Times New Roman" w:hAnsi="Times New Roman"/>
          <w:b/>
          <w:bCs/>
          <w:sz w:val="24"/>
          <w:szCs w:val="24"/>
        </w:rPr>
        <w:lastRenderedPageBreak/>
        <w:t>KODI I ETIKËS</w:t>
      </w:r>
    </w:p>
    <w:p w:rsidR="003E33C3" w:rsidRPr="004058D2" w:rsidRDefault="003E33C3" w:rsidP="003E33C3">
      <w:pPr>
        <w:autoSpaceDE w:val="0"/>
        <w:autoSpaceDN w:val="0"/>
        <w:adjustRightInd w:val="0"/>
        <w:spacing w:after="0"/>
        <w:jc w:val="center"/>
        <w:rPr>
          <w:rFonts w:ascii="Times New Roman" w:hAnsi="Times New Roman"/>
          <w:b/>
          <w:bCs/>
          <w:sz w:val="24"/>
          <w:szCs w:val="24"/>
        </w:rPr>
      </w:pPr>
      <w:r w:rsidRPr="004058D2">
        <w:rPr>
          <w:rFonts w:ascii="Times New Roman" w:hAnsi="Times New Roman"/>
          <w:b/>
          <w:bCs/>
          <w:sz w:val="24"/>
          <w:szCs w:val="24"/>
        </w:rPr>
        <w:t xml:space="preserve">I SPITALIT </w:t>
      </w:r>
      <w:r w:rsidR="004058D2" w:rsidRPr="004058D2">
        <w:rPr>
          <w:rFonts w:ascii="Times New Roman" w:hAnsi="Times New Roman"/>
          <w:b/>
          <w:bCs/>
          <w:sz w:val="24"/>
          <w:szCs w:val="24"/>
        </w:rPr>
        <w:t xml:space="preserve">OBSTETRIK GJINEKOLOGJIK </w:t>
      </w:r>
      <w:r w:rsidR="006B4BBF">
        <w:rPr>
          <w:rFonts w:ascii="Times New Roman" w:hAnsi="Times New Roman"/>
          <w:b/>
          <w:bCs/>
          <w:sz w:val="24"/>
          <w:szCs w:val="24"/>
        </w:rPr>
        <w:t>MBRETËRESHA GERALDINË</w:t>
      </w:r>
    </w:p>
    <w:p w:rsidR="003E33C3" w:rsidRDefault="003E33C3" w:rsidP="005F4ED9">
      <w:pPr>
        <w:autoSpaceDE w:val="0"/>
        <w:autoSpaceDN w:val="0"/>
        <w:adjustRightInd w:val="0"/>
        <w:spacing w:after="0"/>
        <w:jc w:val="both"/>
        <w:rPr>
          <w:rFonts w:ascii="Times New Roman" w:hAnsi="Times New Roman"/>
          <w:sz w:val="24"/>
          <w:szCs w:val="24"/>
        </w:rPr>
      </w:pPr>
    </w:p>
    <w:p w:rsidR="00CD1E55" w:rsidRDefault="009363DB" w:rsidP="00BA010F">
      <w:pPr>
        <w:autoSpaceDE w:val="0"/>
        <w:autoSpaceDN w:val="0"/>
        <w:adjustRightInd w:val="0"/>
        <w:spacing w:after="0"/>
        <w:jc w:val="both"/>
        <w:rPr>
          <w:rFonts w:ascii="Times New Roman" w:hAnsi="Times New Roman"/>
          <w:b/>
          <w:bCs/>
          <w:sz w:val="24"/>
          <w:szCs w:val="24"/>
        </w:rPr>
      </w:pPr>
      <w:r w:rsidRPr="005F4ED9">
        <w:rPr>
          <w:rFonts w:ascii="Times New Roman" w:hAnsi="Times New Roman"/>
          <w:sz w:val="24"/>
          <w:szCs w:val="24"/>
        </w:rPr>
        <w:t xml:space="preserve">Në </w:t>
      </w:r>
      <w:r w:rsidR="00AB7830" w:rsidRPr="005F4ED9">
        <w:rPr>
          <w:rFonts w:ascii="Times New Roman" w:hAnsi="Times New Roman"/>
          <w:sz w:val="24"/>
          <w:szCs w:val="24"/>
        </w:rPr>
        <w:t xml:space="preserve">mbështetje të </w:t>
      </w:r>
      <w:r w:rsidR="00AB7830" w:rsidRPr="005F4ED9">
        <w:rPr>
          <w:rFonts w:ascii="Times New Roman" w:hAnsi="Times New Roman"/>
          <w:bCs/>
          <w:sz w:val="24"/>
          <w:szCs w:val="24"/>
        </w:rPr>
        <w:t xml:space="preserve">Ligjit nr.23/2021 “Për Ratifikimin e Marrëveshjes ndërmjet Këshillit të Ministrave të Republikës së Shqipërisë dhe Qeverisë së Republikës së Turqisë mbi dhurimin në fushën e shëndetësisë’, </w:t>
      </w:r>
      <w:r w:rsidR="00AB7830" w:rsidRPr="005F4ED9">
        <w:rPr>
          <w:rFonts w:ascii="Times New Roman" w:hAnsi="Times New Roman"/>
          <w:sz w:val="24"/>
          <w:szCs w:val="24"/>
        </w:rPr>
        <w:t xml:space="preserve">në </w:t>
      </w:r>
      <w:r w:rsidR="00AB7830" w:rsidRPr="005F4ED9">
        <w:rPr>
          <w:rFonts w:ascii="Times New Roman" w:hAnsi="Times New Roman"/>
          <w:bCs/>
          <w:sz w:val="24"/>
          <w:szCs w:val="24"/>
        </w:rPr>
        <w:t xml:space="preserve">Ligjin Nr. 9106, datë 17.07.2003 “Për shërbimin spitalor në Republikën e Shqipërisë”i ndryshuar, </w:t>
      </w:r>
      <w:r w:rsidR="00AB7830" w:rsidRPr="005F4ED9">
        <w:rPr>
          <w:rFonts w:ascii="Times New Roman" w:hAnsi="Times New Roman"/>
          <w:sz w:val="24"/>
          <w:szCs w:val="24"/>
        </w:rPr>
        <w:t>Vendim nr. 58, datë 26.1.2022 për miratimin e protokollit ndërmjet Këshillit të Ministrave të Republikës së Shqipërisë dhe Qeverisë së Republikës së Turqisë, për funksionimin e përbashkët të S</w:t>
      </w:r>
      <w:r w:rsidR="00BA010F">
        <w:rPr>
          <w:rFonts w:ascii="Times New Roman" w:hAnsi="Times New Roman"/>
          <w:sz w:val="24"/>
          <w:szCs w:val="24"/>
        </w:rPr>
        <w:tab/>
        <w:t xml:space="preserve">uogj </w:t>
      </w:r>
      <w:r w:rsidR="006B4BBF">
        <w:rPr>
          <w:rFonts w:ascii="Times New Roman" w:hAnsi="Times New Roman"/>
          <w:sz w:val="24"/>
          <w:szCs w:val="24"/>
        </w:rPr>
        <w:t>“</w:t>
      </w:r>
      <w:r w:rsidR="00BA010F">
        <w:rPr>
          <w:rFonts w:ascii="Times New Roman" w:hAnsi="Times New Roman"/>
          <w:sz w:val="24"/>
          <w:szCs w:val="24"/>
        </w:rPr>
        <w:t>Mbreteresha Geraldine” në Tirane</w:t>
      </w:r>
      <w:r w:rsidR="00AB7830" w:rsidRPr="005F4ED9">
        <w:rPr>
          <w:rFonts w:ascii="Times New Roman" w:hAnsi="Times New Roman"/>
          <w:sz w:val="24"/>
          <w:szCs w:val="24"/>
        </w:rPr>
        <w:t xml:space="preserve">, gjatë fazës kalimtare, në </w:t>
      </w:r>
      <w:r w:rsidR="00AB7830" w:rsidRPr="005F4ED9">
        <w:rPr>
          <w:rFonts w:ascii="Times New Roman" w:hAnsi="Times New Roman"/>
          <w:bCs/>
          <w:sz w:val="24"/>
          <w:szCs w:val="24"/>
        </w:rPr>
        <w:t xml:space="preserve">VKM nr. 175 datë 17.03.2021 “Për ngritjen, organizimin dhe funksionimin e </w:t>
      </w:r>
      <w:r w:rsidR="006B4BBF">
        <w:rPr>
          <w:rFonts w:ascii="Times New Roman" w:hAnsi="Times New Roman"/>
          <w:sz w:val="24"/>
          <w:szCs w:val="24"/>
        </w:rPr>
        <w:t>Suogj Mbretëresha Geraldinë</w:t>
      </w:r>
      <w:r w:rsidR="00BA010F">
        <w:rPr>
          <w:rFonts w:ascii="Times New Roman" w:hAnsi="Times New Roman"/>
          <w:sz w:val="24"/>
          <w:szCs w:val="24"/>
        </w:rPr>
        <w:t>” në Tirane</w:t>
      </w:r>
      <w:r w:rsidR="00BA010F" w:rsidRPr="005F4ED9">
        <w:rPr>
          <w:rFonts w:ascii="Times New Roman" w:hAnsi="Times New Roman"/>
          <w:bCs/>
          <w:sz w:val="24"/>
          <w:szCs w:val="24"/>
        </w:rPr>
        <w:t xml:space="preserve"> </w:t>
      </w:r>
      <w:r w:rsidR="00AB7830" w:rsidRPr="005F4ED9">
        <w:rPr>
          <w:rFonts w:ascii="Times New Roman" w:hAnsi="Times New Roman"/>
          <w:bCs/>
          <w:sz w:val="24"/>
          <w:szCs w:val="24"/>
        </w:rPr>
        <w:t xml:space="preserve">si projekt pilot”i ndryshuar, në Urdhërin nr. 182/1 prot. datë 25.03.2021 “Për miratimin e strukturës dhe organikës së </w:t>
      </w:r>
      <w:r w:rsidR="00BA010F" w:rsidRPr="005F4ED9">
        <w:rPr>
          <w:rFonts w:ascii="Times New Roman" w:hAnsi="Times New Roman"/>
          <w:sz w:val="24"/>
          <w:szCs w:val="24"/>
        </w:rPr>
        <w:t>S</w:t>
      </w:r>
      <w:r w:rsidR="006B4BBF">
        <w:rPr>
          <w:rFonts w:ascii="Times New Roman" w:hAnsi="Times New Roman"/>
          <w:sz w:val="24"/>
          <w:szCs w:val="24"/>
        </w:rPr>
        <w:tab/>
        <w:t xml:space="preserve">uogj Mbreteresha </w:t>
      </w:r>
      <w:r w:rsidR="00BA010F">
        <w:rPr>
          <w:rFonts w:ascii="Times New Roman" w:hAnsi="Times New Roman"/>
          <w:sz w:val="24"/>
          <w:szCs w:val="24"/>
        </w:rPr>
        <w:t>Geraldine” në Tirane</w:t>
      </w:r>
      <w:r w:rsidR="00AB7830" w:rsidRPr="005F4ED9">
        <w:rPr>
          <w:rFonts w:ascii="Times New Roman" w:hAnsi="Times New Roman"/>
          <w:bCs/>
          <w:sz w:val="24"/>
          <w:szCs w:val="24"/>
        </w:rPr>
        <w:t xml:space="preserve">, ndryshuar në Urdhërin nr.503 me datë 22.11.2021 ‘Për ndryshim strukture’, në Urdhërin i Ministrit të Shëndetësisë dhe Mbrojtjes Sociale nr.182/3 me datë 17.05.2021 ‘Për miratimin e statutit të </w:t>
      </w:r>
      <w:r w:rsidR="00BA010F" w:rsidRPr="005F4ED9">
        <w:rPr>
          <w:rFonts w:ascii="Times New Roman" w:hAnsi="Times New Roman"/>
          <w:sz w:val="24"/>
          <w:szCs w:val="24"/>
        </w:rPr>
        <w:t>S</w:t>
      </w:r>
      <w:r w:rsidR="00BA010F">
        <w:rPr>
          <w:rFonts w:ascii="Times New Roman" w:hAnsi="Times New Roman"/>
          <w:sz w:val="24"/>
          <w:szCs w:val="24"/>
        </w:rPr>
        <w:t>uogj Mbreteresha Geraldine” në Tirane</w:t>
      </w:r>
      <w:r w:rsidR="00AB7830" w:rsidRPr="005F4ED9">
        <w:rPr>
          <w:rFonts w:ascii="Times New Roman" w:hAnsi="Times New Roman"/>
          <w:bCs/>
          <w:sz w:val="24"/>
          <w:szCs w:val="24"/>
        </w:rPr>
        <w:t xml:space="preserve">, në </w:t>
      </w:r>
      <w:r w:rsidRPr="005F4ED9">
        <w:rPr>
          <w:rFonts w:ascii="Times New Roman" w:hAnsi="Times New Roman"/>
          <w:sz w:val="24"/>
          <w:szCs w:val="24"/>
        </w:rPr>
        <w:t>Ligji</w:t>
      </w:r>
      <w:r w:rsidR="00AB7830" w:rsidRPr="005F4ED9">
        <w:rPr>
          <w:rFonts w:ascii="Times New Roman" w:hAnsi="Times New Roman"/>
          <w:sz w:val="24"/>
          <w:szCs w:val="24"/>
        </w:rPr>
        <w:t>n</w:t>
      </w:r>
      <w:r w:rsidRPr="005F4ED9">
        <w:rPr>
          <w:rFonts w:ascii="Times New Roman" w:hAnsi="Times New Roman"/>
          <w:sz w:val="24"/>
          <w:szCs w:val="24"/>
        </w:rPr>
        <w:t xml:space="preserve"> Nr. 9367, datë 07.04.2005 “Për parandalimin e konfliktit të interesave në ushtrimin e funksioneve publike” i ndryshuar, Ligjit Nr. 9131, datë 08.09.2003 “Për rregullat e etikës në administratën publike”,</w:t>
      </w:r>
      <w:r w:rsidR="005F4ED9" w:rsidRPr="005F4ED9">
        <w:rPr>
          <w:rFonts w:ascii="Times New Roman" w:hAnsi="Times New Roman"/>
          <w:color w:val="000000"/>
          <w:sz w:val="24"/>
          <w:szCs w:val="24"/>
          <w:lang w:val="it-IT"/>
        </w:rPr>
        <w:t xml:space="preserve"> Ligjit nr. 9887, datë 10.03.2008 “Për mbrojtjen e të dhënave personale”, L</w:t>
      </w:r>
      <w:r w:rsidR="005F4ED9" w:rsidRPr="005F4ED9">
        <w:rPr>
          <w:rFonts w:ascii="Times New Roman" w:hAnsi="Times New Roman"/>
          <w:color w:val="000000"/>
          <w:sz w:val="24"/>
          <w:szCs w:val="24"/>
        </w:rPr>
        <w:t>igjit nr. 8503, datë 30.6.1999 "Për të drejtën e informimit për dokumentet zyrtare"</w:t>
      </w:r>
      <w:r w:rsidR="005F4ED9" w:rsidRPr="005F4ED9">
        <w:rPr>
          <w:rFonts w:ascii="Times New Roman" w:hAnsi="Times New Roman"/>
          <w:color w:val="000000"/>
          <w:sz w:val="24"/>
          <w:szCs w:val="24"/>
          <w:lang w:val="it-IT"/>
        </w:rPr>
        <w:t xml:space="preserve">, si dhe bazuar në standartet ndërkombëtare të etikës dhe integritetit të punonjësve, hartohet ky Kod mbi etikën dhe sjelljen e </w:t>
      </w:r>
      <w:r w:rsidRPr="005F4ED9">
        <w:rPr>
          <w:rFonts w:ascii="Times New Roman" w:hAnsi="Times New Roman"/>
          <w:sz w:val="24"/>
          <w:szCs w:val="24"/>
        </w:rPr>
        <w:t xml:space="preserve">punonjësve të </w:t>
      </w:r>
      <w:r w:rsidR="00BA010F" w:rsidRPr="005F4ED9">
        <w:rPr>
          <w:rFonts w:ascii="Times New Roman" w:hAnsi="Times New Roman"/>
          <w:sz w:val="24"/>
          <w:szCs w:val="24"/>
        </w:rPr>
        <w:t>S</w:t>
      </w:r>
      <w:r w:rsidR="00BA010F">
        <w:rPr>
          <w:rFonts w:ascii="Times New Roman" w:hAnsi="Times New Roman"/>
          <w:sz w:val="24"/>
          <w:szCs w:val="24"/>
        </w:rPr>
        <w:tab/>
        <w:t>uogj Mbreteresha Geraldine” në Tirane.</w:t>
      </w:r>
    </w:p>
    <w:p w:rsidR="00B6648A" w:rsidRDefault="00B6648A" w:rsidP="00B6648A">
      <w:pPr>
        <w:spacing w:after="0"/>
        <w:rPr>
          <w:rFonts w:ascii="Times New Roman" w:hAnsi="Times New Roman"/>
          <w:b/>
          <w:bCs/>
          <w:sz w:val="24"/>
          <w:szCs w:val="24"/>
        </w:rPr>
      </w:pPr>
    </w:p>
    <w:p w:rsidR="00D20B5B" w:rsidRPr="00E27312" w:rsidRDefault="009363DB" w:rsidP="00D20B5B">
      <w:pPr>
        <w:spacing w:after="0"/>
        <w:jc w:val="center"/>
        <w:rPr>
          <w:rFonts w:ascii="Times New Roman" w:hAnsi="Times New Roman"/>
          <w:b/>
          <w:bCs/>
          <w:sz w:val="28"/>
          <w:szCs w:val="28"/>
        </w:rPr>
      </w:pPr>
      <w:r w:rsidRPr="00E27312">
        <w:rPr>
          <w:rFonts w:ascii="Times New Roman" w:hAnsi="Times New Roman"/>
          <w:b/>
          <w:bCs/>
          <w:sz w:val="28"/>
          <w:szCs w:val="28"/>
        </w:rPr>
        <w:t>KREU I</w:t>
      </w:r>
    </w:p>
    <w:p w:rsidR="00D20B5B" w:rsidRPr="00E27312" w:rsidRDefault="009363DB" w:rsidP="00D20B5B">
      <w:pPr>
        <w:spacing w:after="0"/>
        <w:jc w:val="center"/>
        <w:rPr>
          <w:rFonts w:ascii="Times New Roman" w:hAnsi="Times New Roman"/>
          <w:b/>
          <w:bCs/>
          <w:sz w:val="28"/>
          <w:szCs w:val="28"/>
        </w:rPr>
      </w:pPr>
      <w:r w:rsidRPr="00E27312">
        <w:rPr>
          <w:rFonts w:ascii="Times New Roman" w:hAnsi="Times New Roman"/>
          <w:b/>
          <w:bCs/>
          <w:sz w:val="28"/>
          <w:szCs w:val="28"/>
        </w:rPr>
        <w:t>DISPOZITA TË PËRGJITHSHME</w:t>
      </w:r>
    </w:p>
    <w:p w:rsidR="00D20B5B" w:rsidRDefault="00D20B5B" w:rsidP="00D20B5B">
      <w:pPr>
        <w:spacing w:after="0"/>
        <w:jc w:val="center"/>
        <w:rPr>
          <w:rFonts w:ascii="Times New Roman" w:hAnsi="Times New Roman"/>
          <w:b/>
          <w:bCs/>
          <w:sz w:val="24"/>
          <w:szCs w:val="24"/>
        </w:rPr>
      </w:pPr>
    </w:p>
    <w:p w:rsidR="00D20B5B" w:rsidRDefault="00D20B5B" w:rsidP="00D20B5B">
      <w:pPr>
        <w:spacing w:after="0"/>
        <w:jc w:val="center"/>
        <w:rPr>
          <w:rFonts w:ascii="Times New Roman" w:hAnsi="Times New Roman"/>
          <w:b/>
          <w:bCs/>
          <w:sz w:val="24"/>
          <w:szCs w:val="24"/>
        </w:rPr>
      </w:pPr>
      <w:r>
        <w:rPr>
          <w:rFonts w:ascii="Times New Roman" w:hAnsi="Times New Roman"/>
          <w:b/>
          <w:bCs/>
          <w:sz w:val="24"/>
          <w:szCs w:val="24"/>
        </w:rPr>
        <w:t>Neni</w:t>
      </w:r>
      <w:r w:rsidR="005F3E2F">
        <w:rPr>
          <w:rFonts w:ascii="Times New Roman" w:hAnsi="Times New Roman"/>
          <w:b/>
          <w:bCs/>
          <w:sz w:val="24"/>
          <w:szCs w:val="24"/>
        </w:rPr>
        <w:t xml:space="preserve"> 1</w:t>
      </w:r>
    </w:p>
    <w:p w:rsidR="00C42EBF" w:rsidRPr="00D20B5B" w:rsidRDefault="009363DB" w:rsidP="00D20B5B">
      <w:pPr>
        <w:spacing w:after="0"/>
        <w:jc w:val="center"/>
        <w:rPr>
          <w:rFonts w:ascii="Times New Roman" w:hAnsi="Times New Roman"/>
          <w:b/>
          <w:bCs/>
          <w:sz w:val="24"/>
          <w:szCs w:val="24"/>
        </w:rPr>
      </w:pPr>
      <w:r w:rsidRPr="00D20B5B">
        <w:rPr>
          <w:rFonts w:ascii="Times New Roman" w:hAnsi="Times New Roman"/>
          <w:b/>
          <w:bCs/>
          <w:sz w:val="24"/>
          <w:szCs w:val="24"/>
        </w:rPr>
        <w:t xml:space="preserve">Qëllimi </w:t>
      </w:r>
    </w:p>
    <w:p w:rsidR="00D20B5B" w:rsidRPr="00D20B5B" w:rsidRDefault="00D20B5B" w:rsidP="00D20B5B">
      <w:pPr>
        <w:spacing w:after="0"/>
        <w:jc w:val="center"/>
        <w:rPr>
          <w:rFonts w:ascii="Times New Roman" w:hAnsi="Times New Roman"/>
          <w:b/>
          <w:bCs/>
          <w:sz w:val="24"/>
          <w:szCs w:val="24"/>
        </w:rPr>
      </w:pPr>
    </w:p>
    <w:p w:rsidR="00D20B5B" w:rsidRPr="00424984" w:rsidRDefault="009363DB" w:rsidP="002153C5">
      <w:pPr>
        <w:pStyle w:val="ListParagraph"/>
        <w:numPr>
          <w:ilvl w:val="0"/>
          <w:numId w:val="7"/>
        </w:numPr>
        <w:ind w:left="284" w:hanging="284"/>
        <w:jc w:val="both"/>
        <w:rPr>
          <w:rFonts w:ascii="Times New Roman" w:hAnsi="Times New Roman"/>
          <w:sz w:val="24"/>
          <w:szCs w:val="24"/>
        </w:rPr>
      </w:pPr>
      <w:r w:rsidRPr="00424984">
        <w:rPr>
          <w:rFonts w:ascii="Times New Roman" w:hAnsi="Times New Roman"/>
          <w:sz w:val="24"/>
          <w:szCs w:val="24"/>
        </w:rPr>
        <w:t xml:space="preserve">Ky kod ka si qëllim që të shërbejë si </w:t>
      </w:r>
      <w:r w:rsidR="00BD7A1D">
        <w:rPr>
          <w:rFonts w:ascii="Times New Roman" w:hAnsi="Times New Roman"/>
          <w:sz w:val="24"/>
          <w:szCs w:val="24"/>
        </w:rPr>
        <w:t>udhëzues për të gjithë stafin e</w:t>
      </w:r>
      <w:r w:rsidR="00BA010F">
        <w:rPr>
          <w:rFonts w:ascii="Times New Roman" w:hAnsi="Times New Roman"/>
          <w:sz w:val="24"/>
          <w:szCs w:val="24"/>
        </w:rPr>
        <w:t xml:space="preserve"> </w:t>
      </w:r>
      <w:r w:rsidR="006B4BBF">
        <w:rPr>
          <w:rFonts w:ascii="Times New Roman" w:hAnsi="Times New Roman"/>
          <w:color w:val="000000"/>
          <w:sz w:val="24"/>
          <w:szCs w:val="24"/>
        </w:rPr>
        <w:t>S.U.O.GJ” Mbretëresha Geraldinë” Tiranë</w:t>
      </w:r>
      <w:r w:rsidRPr="00424984">
        <w:rPr>
          <w:rFonts w:ascii="Times New Roman" w:hAnsi="Times New Roman"/>
          <w:sz w:val="24"/>
          <w:szCs w:val="24"/>
        </w:rPr>
        <w:t xml:space="preserve"> lidhur me veprimet e përditshme apo me ato vendimmarrëse në përputhje me misionin, parimet që na udhëheqin dhe vlerat tona bazë. Ai shërben si një urë lidhëse ndërmjet dëshirave dhe veprimeve të përditshme dhe shpreh ndjenjën e angazhimit kundrejt misionit të </w:t>
      </w:r>
      <w:r w:rsidR="007A481D" w:rsidRPr="00424984">
        <w:rPr>
          <w:rFonts w:ascii="Times New Roman" w:hAnsi="Times New Roman"/>
          <w:sz w:val="24"/>
          <w:szCs w:val="24"/>
        </w:rPr>
        <w:t>spitalit</w:t>
      </w:r>
      <w:r w:rsidRPr="00424984">
        <w:rPr>
          <w:rFonts w:ascii="Times New Roman" w:hAnsi="Times New Roman"/>
          <w:sz w:val="24"/>
          <w:szCs w:val="24"/>
        </w:rPr>
        <w:t xml:space="preserve">. Kodi është, gjithashtu, një mjet për të inkurajuar diskutimet lidhur me etikën dhe për të përmirësuar qëndrimet apo reagimet në punë (ato reagime që lidhen me mëdyshjet dhe paqartësitë etike). </w:t>
      </w:r>
    </w:p>
    <w:p w:rsidR="00C42EBF" w:rsidRPr="00424984" w:rsidRDefault="009363DB" w:rsidP="002153C5">
      <w:pPr>
        <w:pStyle w:val="ListParagraph"/>
        <w:numPr>
          <w:ilvl w:val="0"/>
          <w:numId w:val="7"/>
        </w:numPr>
        <w:ind w:left="284" w:hanging="284"/>
        <w:jc w:val="both"/>
        <w:rPr>
          <w:rFonts w:ascii="Times New Roman" w:hAnsi="Times New Roman"/>
          <w:sz w:val="24"/>
          <w:szCs w:val="24"/>
        </w:rPr>
      </w:pPr>
      <w:r w:rsidRPr="00424984">
        <w:rPr>
          <w:rFonts w:ascii="Times New Roman" w:hAnsi="Times New Roman"/>
          <w:sz w:val="24"/>
          <w:szCs w:val="24"/>
        </w:rPr>
        <w:t xml:space="preserve">Qëllimet e </w:t>
      </w:r>
      <w:r w:rsidR="006B4BBF">
        <w:rPr>
          <w:rFonts w:ascii="Times New Roman" w:hAnsi="Times New Roman"/>
          <w:sz w:val="24"/>
          <w:szCs w:val="24"/>
        </w:rPr>
        <w:t>Suogj “Mbretëresha Geraldinë</w:t>
      </w:r>
      <w:r w:rsidR="00BD7A1D">
        <w:rPr>
          <w:rFonts w:ascii="Times New Roman" w:hAnsi="Times New Roman"/>
          <w:sz w:val="24"/>
          <w:szCs w:val="24"/>
        </w:rPr>
        <w:t>”</w:t>
      </w:r>
      <w:r w:rsidR="00BA010F">
        <w:rPr>
          <w:rFonts w:ascii="Times New Roman" w:hAnsi="Times New Roman"/>
          <w:sz w:val="24"/>
          <w:szCs w:val="24"/>
        </w:rPr>
        <w:t xml:space="preserve"> Tirane</w:t>
      </w:r>
      <w:r w:rsidR="00BA010F" w:rsidRPr="00424984">
        <w:rPr>
          <w:rFonts w:ascii="Times New Roman" w:hAnsi="Times New Roman"/>
          <w:sz w:val="24"/>
          <w:szCs w:val="24"/>
        </w:rPr>
        <w:t xml:space="preserve"> </w:t>
      </w:r>
      <w:r w:rsidRPr="00424984">
        <w:rPr>
          <w:rFonts w:ascii="Times New Roman" w:hAnsi="Times New Roman"/>
          <w:sz w:val="24"/>
          <w:szCs w:val="24"/>
        </w:rPr>
        <w:t xml:space="preserve">kërkojnë që gjithkush që punon për këtë </w:t>
      </w:r>
      <w:r w:rsidR="007A481D" w:rsidRPr="00424984">
        <w:rPr>
          <w:rFonts w:ascii="Times New Roman" w:hAnsi="Times New Roman"/>
          <w:sz w:val="24"/>
          <w:szCs w:val="24"/>
        </w:rPr>
        <w:t>spital</w:t>
      </w:r>
      <w:r w:rsidRPr="00424984">
        <w:rPr>
          <w:rFonts w:ascii="Times New Roman" w:hAnsi="Times New Roman"/>
          <w:sz w:val="24"/>
          <w:szCs w:val="24"/>
        </w:rPr>
        <w:t xml:space="preserve">, të respektojë </w:t>
      </w:r>
      <w:r w:rsidR="00E27312">
        <w:rPr>
          <w:rFonts w:ascii="Times New Roman" w:hAnsi="Times New Roman"/>
          <w:sz w:val="24"/>
          <w:szCs w:val="24"/>
        </w:rPr>
        <w:t xml:space="preserve">dhe </w:t>
      </w:r>
      <w:r w:rsidRPr="00424984">
        <w:rPr>
          <w:rFonts w:ascii="Times New Roman" w:hAnsi="Times New Roman"/>
          <w:sz w:val="24"/>
          <w:szCs w:val="24"/>
        </w:rPr>
        <w:t xml:space="preserve">zbatojë standardet më të larta të etikës. Stafi i </w:t>
      </w:r>
      <w:r w:rsidR="007A481D" w:rsidRPr="00424984">
        <w:rPr>
          <w:rFonts w:ascii="Times New Roman" w:hAnsi="Times New Roman"/>
          <w:sz w:val="24"/>
          <w:szCs w:val="24"/>
        </w:rPr>
        <w:t>spitalit mjekësor dhe jo mjekësor</w:t>
      </w:r>
      <w:r w:rsidRPr="00424984">
        <w:rPr>
          <w:rFonts w:ascii="Times New Roman" w:hAnsi="Times New Roman"/>
          <w:sz w:val="24"/>
          <w:szCs w:val="24"/>
        </w:rPr>
        <w:t xml:space="preserve"> duhet të ketë përgjegjësi për të kontribuar në </w:t>
      </w:r>
      <w:r w:rsidR="00D20B5B" w:rsidRPr="00424984">
        <w:rPr>
          <w:rFonts w:ascii="Times New Roman" w:hAnsi="Times New Roman"/>
          <w:sz w:val="24"/>
          <w:szCs w:val="24"/>
        </w:rPr>
        <w:t>ofrimin e shërbimit sa më të mire në</w:t>
      </w:r>
      <w:r w:rsidRPr="00424984">
        <w:rPr>
          <w:rFonts w:ascii="Times New Roman" w:hAnsi="Times New Roman"/>
          <w:sz w:val="24"/>
          <w:szCs w:val="24"/>
        </w:rPr>
        <w:t xml:space="preserve"> </w:t>
      </w:r>
      <w:r w:rsidR="007A481D" w:rsidRPr="00424984">
        <w:rPr>
          <w:rFonts w:ascii="Times New Roman" w:hAnsi="Times New Roman"/>
          <w:sz w:val="24"/>
          <w:szCs w:val="24"/>
        </w:rPr>
        <w:t>spitali</w:t>
      </w:r>
      <w:r w:rsidRPr="00424984">
        <w:rPr>
          <w:rFonts w:ascii="Times New Roman" w:hAnsi="Times New Roman"/>
          <w:sz w:val="24"/>
          <w:szCs w:val="24"/>
        </w:rPr>
        <w:t xml:space="preserve"> dhe të ndihmojë në përmirësimin e imazhit dhe mbajtjen lart të emrit të mirë të tij.</w:t>
      </w:r>
    </w:p>
    <w:p w:rsidR="00C42EBF" w:rsidRPr="00424984" w:rsidRDefault="006B4BBF" w:rsidP="002153C5">
      <w:pPr>
        <w:pStyle w:val="ListParagraph"/>
        <w:numPr>
          <w:ilvl w:val="0"/>
          <w:numId w:val="7"/>
        </w:numPr>
        <w:ind w:left="284" w:hanging="284"/>
        <w:jc w:val="both"/>
        <w:rPr>
          <w:rFonts w:ascii="Times New Roman" w:hAnsi="Times New Roman"/>
          <w:sz w:val="24"/>
          <w:szCs w:val="24"/>
        </w:rPr>
      </w:pPr>
      <w:r>
        <w:rPr>
          <w:rFonts w:ascii="Times New Roman" w:hAnsi="Times New Roman"/>
          <w:sz w:val="24"/>
          <w:szCs w:val="24"/>
        </w:rPr>
        <w:lastRenderedPageBreak/>
        <w:t xml:space="preserve">Spitali Obstetrik Gjinekologjik Mbretëresha Geraldinë”  Tiranë </w:t>
      </w:r>
      <w:r w:rsidR="009363DB" w:rsidRPr="00424984">
        <w:rPr>
          <w:rFonts w:ascii="Times New Roman" w:hAnsi="Times New Roman"/>
          <w:sz w:val="24"/>
          <w:szCs w:val="24"/>
        </w:rPr>
        <w:t xml:space="preserve">do të përpiqet të nxisë dhe të mbajë një mjedis pozitiv pune të tillë që të mbështesë sjelljen etike brenda tij. </w:t>
      </w:r>
    </w:p>
    <w:p w:rsidR="00C42EBF" w:rsidRPr="00424984" w:rsidRDefault="009363DB" w:rsidP="002153C5">
      <w:pPr>
        <w:pStyle w:val="ListParagraph"/>
        <w:numPr>
          <w:ilvl w:val="0"/>
          <w:numId w:val="7"/>
        </w:numPr>
        <w:ind w:left="284" w:hanging="284"/>
        <w:jc w:val="both"/>
        <w:rPr>
          <w:rFonts w:ascii="Times New Roman" w:hAnsi="Times New Roman"/>
          <w:sz w:val="24"/>
          <w:szCs w:val="24"/>
        </w:rPr>
      </w:pPr>
      <w:r w:rsidRPr="00424984">
        <w:rPr>
          <w:rFonts w:ascii="Times New Roman" w:hAnsi="Times New Roman"/>
          <w:sz w:val="24"/>
          <w:szCs w:val="24"/>
        </w:rPr>
        <w:t xml:space="preserve">Moszbatimi i rregullave të kërkuara në këtë Kod dhe i rregullave </w:t>
      </w:r>
      <w:r w:rsidR="007A481D" w:rsidRPr="00424984">
        <w:rPr>
          <w:rFonts w:ascii="Times New Roman" w:hAnsi="Times New Roman"/>
          <w:sz w:val="24"/>
          <w:szCs w:val="24"/>
        </w:rPr>
        <w:t>në</w:t>
      </w:r>
      <w:r w:rsidRPr="00424984">
        <w:rPr>
          <w:rFonts w:ascii="Times New Roman" w:hAnsi="Times New Roman"/>
          <w:sz w:val="24"/>
          <w:szCs w:val="24"/>
        </w:rPr>
        <w:t xml:space="preserve"> rregullore</w:t>
      </w:r>
      <w:r w:rsidR="007A481D" w:rsidRPr="00424984">
        <w:rPr>
          <w:rFonts w:ascii="Times New Roman" w:hAnsi="Times New Roman"/>
          <w:sz w:val="24"/>
          <w:szCs w:val="24"/>
        </w:rPr>
        <w:t>n</w:t>
      </w:r>
      <w:r w:rsidRPr="00424984">
        <w:rPr>
          <w:rFonts w:ascii="Times New Roman" w:hAnsi="Times New Roman"/>
          <w:sz w:val="24"/>
          <w:szCs w:val="24"/>
        </w:rPr>
        <w:t xml:space="preserve"> </w:t>
      </w:r>
      <w:r w:rsidR="007A481D" w:rsidRPr="00424984">
        <w:rPr>
          <w:rFonts w:ascii="Times New Roman" w:hAnsi="Times New Roman"/>
          <w:sz w:val="24"/>
          <w:szCs w:val="24"/>
        </w:rPr>
        <w:t>e</w:t>
      </w:r>
      <w:r w:rsidRPr="00424984">
        <w:rPr>
          <w:rFonts w:ascii="Times New Roman" w:hAnsi="Times New Roman"/>
          <w:sz w:val="24"/>
          <w:szCs w:val="24"/>
        </w:rPr>
        <w:t xml:space="preserve"> </w:t>
      </w:r>
      <w:r w:rsidR="00BA010F" w:rsidRPr="005F4ED9">
        <w:rPr>
          <w:rFonts w:ascii="Times New Roman" w:hAnsi="Times New Roman"/>
          <w:sz w:val="24"/>
          <w:szCs w:val="24"/>
        </w:rPr>
        <w:t>S</w:t>
      </w:r>
      <w:r w:rsidR="00BA010F">
        <w:rPr>
          <w:rFonts w:ascii="Times New Roman" w:hAnsi="Times New Roman"/>
          <w:sz w:val="24"/>
          <w:szCs w:val="24"/>
        </w:rPr>
        <w:t>pitalit Obstetrik Gjinekologjik</w:t>
      </w:r>
      <w:r w:rsidR="00663A34">
        <w:rPr>
          <w:rFonts w:ascii="Times New Roman" w:hAnsi="Times New Roman"/>
          <w:sz w:val="24"/>
          <w:szCs w:val="24"/>
        </w:rPr>
        <w:t xml:space="preserve">  </w:t>
      </w:r>
      <w:r w:rsidR="006B4BBF">
        <w:rPr>
          <w:rFonts w:ascii="Times New Roman" w:hAnsi="Times New Roman"/>
          <w:sz w:val="24"/>
          <w:szCs w:val="24"/>
        </w:rPr>
        <w:t xml:space="preserve">Mbretëresha Geraldinë”  Tiranë </w:t>
      </w:r>
      <w:r w:rsidRPr="00424984">
        <w:rPr>
          <w:rFonts w:ascii="Times New Roman" w:hAnsi="Times New Roman"/>
          <w:sz w:val="24"/>
          <w:szCs w:val="24"/>
        </w:rPr>
        <w:t xml:space="preserve">të lidhura me të, përbën arsye për veprime disiplinore nga </w:t>
      </w:r>
      <w:r w:rsidR="00BA010F" w:rsidRPr="005F4ED9">
        <w:rPr>
          <w:rFonts w:ascii="Times New Roman" w:hAnsi="Times New Roman"/>
          <w:sz w:val="24"/>
          <w:szCs w:val="24"/>
        </w:rPr>
        <w:t>S</w:t>
      </w:r>
      <w:r w:rsidR="00BA010F">
        <w:rPr>
          <w:rFonts w:ascii="Times New Roman" w:hAnsi="Times New Roman"/>
          <w:sz w:val="24"/>
          <w:szCs w:val="24"/>
        </w:rPr>
        <w:t xml:space="preserve">pitali Obstetrik Gjinekologjik </w:t>
      </w:r>
      <w:r w:rsidR="006B4BBF">
        <w:rPr>
          <w:rFonts w:ascii="Times New Roman" w:hAnsi="Times New Roman"/>
          <w:sz w:val="24"/>
          <w:szCs w:val="24"/>
        </w:rPr>
        <w:t>Mbretëresha Geraldinë”  Tiranë</w:t>
      </w:r>
      <w:r w:rsidRPr="00424984">
        <w:rPr>
          <w:rFonts w:ascii="Times New Roman" w:hAnsi="Times New Roman"/>
          <w:sz w:val="24"/>
          <w:szCs w:val="24"/>
        </w:rPr>
        <w:t xml:space="preserve">. Kur shkeljet konsiderohen serioze (pra të përsëritura) mund të shkaktojnë edhe përfundimin e marrëdhënieve me </w:t>
      </w:r>
      <w:r w:rsidR="00BA010F" w:rsidRPr="005F4ED9">
        <w:rPr>
          <w:rFonts w:ascii="Times New Roman" w:hAnsi="Times New Roman"/>
          <w:sz w:val="24"/>
          <w:szCs w:val="24"/>
        </w:rPr>
        <w:t>S</w:t>
      </w:r>
      <w:r w:rsidR="00BA010F">
        <w:rPr>
          <w:rFonts w:ascii="Times New Roman" w:hAnsi="Times New Roman"/>
          <w:sz w:val="24"/>
          <w:szCs w:val="24"/>
        </w:rPr>
        <w:t xml:space="preserve">pitali Obstetrik Gjinekologjik </w:t>
      </w:r>
      <w:r w:rsidR="006B4BBF">
        <w:rPr>
          <w:rFonts w:ascii="Times New Roman" w:hAnsi="Times New Roman"/>
          <w:sz w:val="24"/>
          <w:szCs w:val="24"/>
        </w:rPr>
        <w:t>Mbretëresha Geraldinë”  Tiranë</w:t>
      </w:r>
      <w:r w:rsidRPr="00424984">
        <w:rPr>
          <w:rFonts w:ascii="Times New Roman" w:hAnsi="Times New Roman"/>
          <w:sz w:val="24"/>
          <w:szCs w:val="24"/>
        </w:rPr>
        <w:t xml:space="preserve">. Gjithkush ka të drejtë që të paraqesë këndvështrimin e tij lidhur me shkakun e përfundimit të marrëdhënieve dhe, në rastin e mosqënies </w:t>
      </w:r>
      <w:r w:rsidR="00BA010F">
        <w:rPr>
          <w:rFonts w:ascii="Times New Roman" w:hAnsi="Times New Roman"/>
          <w:sz w:val="24"/>
          <w:szCs w:val="24"/>
        </w:rPr>
        <w:t xml:space="preserve"> </w:t>
      </w:r>
      <w:r w:rsidRPr="00424984">
        <w:rPr>
          <w:rFonts w:ascii="Times New Roman" w:hAnsi="Times New Roman"/>
          <w:sz w:val="24"/>
          <w:szCs w:val="24"/>
        </w:rPr>
        <w:t>dakord, ka të drejtë të apelojë vendimin përkatës.</w:t>
      </w:r>
    </w:p>
    <w:p w:rsidR="00424984" w:rsidRDefault="009363DB" w:rsidP="002153C5">
      <w:pPr>
        <w:pStyle w:val="ListParagraph"/>
        <w:numPr>
          <w:ilvl w:val="0"/>
          <w:numId w:val="7"/>
        </w:numPr>
        <w:ind w:left="284" w:hanging="284"/>
        <w:jc w:val="both"/>
        <w:rPr>
          <w:rFonts w:ascii="Times New Roman" w:hAnsi="Times New Roman"/>
          <w:sz w:val="24"/>
          <w:szCs w:val="24"/>
        </w:rPr>
      </w:pPr>
      <w:r w:rsidRPr="00424984">
        <w:rPr>
          <w:rFonts w:ascii="Times New Roman" w:hAnsi="Times New Roman"/>
          <w:sz w:val="24"/>
          <w:szCs w:val="24"/>
        </w:rPr>
        <w:t xml:space="preserve">Rregullat dhe parimet e përcaktuara në këtë Kod janë të detyrueshme për t’u zbatuar nga gjithë punonjësit e </w:t>
      </w:r>
      <w:r w:rsidR="00BA010F" w:rsidRPr="005F4ED9">
        <w:rPr>
          <w:rFonts w:ascii="Times New Roman" w:hAnsi="Times New Roman"/>
          <w:sz w:val="24"/>
          <w:szCs w:val="24"/>
        </w:rPr>
        <w:t>S</w:t>
      </w:r>
      <w:r w:rsidR="00BA010F">
        <w:rPr>
          <w:rFonts w:ascii="Times New Roman" w:hAnsi="Times New Roman"/>
          <w:sz w:val="24"/>
          <w:szCs w:val="24"/>
        </w:rPr>
        <w:t xml:space="preserve">pitalit Obstetrik Gjinekologjik </w:t>
      </w:r>
      <w:r w:rsidR="006B4BBF">
        <w:rPr>
          <w:rFonts w:ascii="Times New Roman" w:hAnsi="Times New Roman"/>
          <w:sz w:val="24"/>
          <w:szCs w:val="24"/>
        </w:rPr>
        <w:t>Mbretëresha Geraldinë” Tiranë</w:t>
      </w:r>
      <w:r w:rsidR="00BA010F">
        <w:rPr>
          <w:rFonts w:ascii="Times New Roman" w:hAnsi="Times New Roman"/>
          <w:sz w:val="24"/>
          <w:szCs w:val="24"/>
        </w:rPr>
        <w:t>,</w:t>
      </w:r>
      <w:r w:rsidR="00BA010F" w:rsidRPr="00424984">
        <w:rPr>
          <w:rFonts w:ascii="Times New Roman" w:hAnsi="Times New Roman"/>
          <w:sz w:val="24"/>
          <w:szCs w:val="24"/>
        </w:rPr>
        <w:t xml:space="preserve"> </w:t>
      </w:r>
      <w:r w:rsidRPr="00424984">
        <w:rPr>
          <w:rFonts w:ascii="Times New Roman" w:hAnsi="Times New Roman"/>
          <w:sz w:val="24"/>
          <w:szCs w:val="24"/>
        </w:rPr>
        <w:t>pavarësisht nivelit dhe hierarkisë së funksionit që ata ushtrojnë.</w:t>
      </w:r>
    </w:p>
    <w:p w:rsidR="00D46FAB" w:rsidRPr="00D46FAB" w:rsidRDefault="00D46FAB" w:rsidP="00D46FAB">
      <w:pPr>
        <w:spacing w:after="0"/>
        <w:jc w:val="center"/>
        <w:rPr>
          <w:rFonts w:ascii="Times New Roman" w:hAnsi="Times New Roman"/>
          <w:b/>
          <w:bCs/>
          <w:sz w:val="24"/>
          <w:szCs w:val="24"/>
        </w:rPr>
      </w:pPr>
      <w:r w:rsidRPr="00D46FAB">
        <w:rPr>
          <w:rFonts w:ascii="Times New Roman" w:hAnsi="Times New Roman"/>
          <w:b/>
          <w:bCs/>
          <w:sz w:val="24"/>
          <w:szCs w:val="24"/>
        </w:rPr>
        <w:t>Neni</w:t>
      </w:r>
      <w:r w:rsidR="005F3E2F">
        <w:rPr>
          <w:rFonts w:ascii="Times New Roman" w:hAnsi="Times New Roman"/>
          <w:b/>
          <w:bCs/>
          <w:sz w:val="24"/>
          <w:szCs w:val="24"/>
        </w:rPr>
        <w:t xml:space="preserve"> 2</w:t>
      </w:r>
    </w:p>
    <w:p w:rsidR="00C42EBF" w:rsidRDefault="009363DB" w:rsidP="00D46FAB">
      <w:pPr>
        <w:spacing w:after="0"/>
        <w:jc w:val="center"/>
        <w:rPr>
          <w:rFonts w:ascii="Times New Roman" w:hAnsi="Times New Roman"/>
          <w:b/>
          <w:bCs/>
          <w:sz w:val="24"/>
          <w:szCs w:val="24"/>
        </w:rPr>
      </w:pPr>
      <w:r w:rsidRPr="00D46FAB">
        <w:rPr>
          <w:rFonts w:ascii="Times New Roman" w:hAnsi="Times New Roman"/>
          <w:b/>
          <w:bCs/>
          <w:sz w:val="24"/>
          <w:szCs w:val="24"/>
        </w:rPr>
        <w:t>Përkufizime</w:t>
      </w:r>
    </w:p>
    <w:p w:rsidR="001605EA" w:rsidRPr="00D46FAB" w:rsidRDefault="001605EA" w:rsidP="00D46FAB">
      <w:pPr>
        <w:spacing w:after="0"/>
        <w:jc w:val="center"/>
        <w:rPr>
          <w:rFonts w:ascii="Times New Roman" w:hAnsi="Times New Roman"/>
          <w:b/>
          <w:bCs/>
          <w:sz w:val="24"/>
          <w:szCs w:val="24"/>
        </w:rPr>
      </w:pPr>
    </w:p>
    <w:p w:rsidR="00C42EBF" w:rsidRPr="00424984" w:rsidRDefault="009363DB" w:rsidP="002153C5">
      <w:pPr>
        <w:pStyle w:val="ListParagraph"/>
        <w:numPr>
          <w:ilvl w:val="0"/>
          <w:numId w:val="8"/>
        </w:numPr>
        <w:ind w:left="284" w:hanging="284"/>
        <w:jc w:val="both"/>
        <w:rPr>
          <w:rFonts w:ascii="Times New Roman" w:hAnsi="Times New Roman"/>
          <w:sz w:val="24"/>
          <w:szCs w:val="24"/>
        </w:rPr>
      </w:pPr>
      <w:r w:rsidRPr="00424984">
        <w:rPr>
          <w:rFonts w:ascii="Times New Roman" w:hAnsi="Times New Roman"/>
          <w:sz w:val="24"/>
          <w:szCs w:val="24"/>
        </w:rPr>
        <w:t xml:space="preserve">“staf” - Me termin “staf” në </w:t>
      </w:r>
      <w:r w:rsidR="00BA010F" w:rsidRPr="005F4ED9">
        <w:rPr>
          <w:rFonts w:ascii="Times New Roman" w:hAnsi="Times New Roman"/>
          <w:sz w:val="24"/>
          <w:szCs w:val="24"/>
        </w:rPr>
        <w:t>S</w:t>
      </w:r>
      <w:r w:rsidR="00BA010F">
        <w:rPr>
          <w:rFonts w:ascii="Times New Roman" w:hAnsi="Times New Roman"/>
          <w:sz w:val="24"/>
          <w:szCs w:val="24"/>
        </w:rPr>
        <w:t xml:space="preserve">pitalin Obstetrik Gjinekologjik </w:t>
      </w:r>
      <w:r w:rsidR="006B4BBF">
        <w:rPr>
          <w:rFonts w:ascii="Times New Roman" w:hAnsi="Times New Roman"/>
          <w:sz w:val="24"/>
          <w:szCs w:val="24"/>
        </w:rPr>
        <w:t xml:space="preserve">Mbretëresha Geraldinë”  Tiranë </w:t>
      </w:r>
      <w:r w:rsidRPr="00424984">
        <w:rPr>
          <w:rFonts w:ascii="Times New Roman" w:hAnsi="Times New Roman"/>
          <w:sz w:val="24"/>
          <w:szCs w:val="24"/>
        </w:rPr>
        <w:t xml:space="preserve">do të kuptojmë tërësinë e punonjësve të tij, “personelin”, me përjashtim të rasteve kur përcaktohet ndryshe. </w:t>
      </w:r>
    </w:p>
    <w:p w:rsidR="00C42EBF" w:rsidRPr="00424984" w:rsidRDefault="009363DB" w:rsidP="002153C5">
      <w:pPr>
        <w:pStyle w:val="ListParagraph"/>
        <w:numPr>
          <w:ilvl w:val="0"/>
          <w:numId w:val="8"/>
        </w:numPr>
        <w:ind w:left="284" w:hanging="284"/>
        <w:jc w:val="both"/>
        <w:rPr>
          <w:rFonts w:ascii="Times New Roman" w:hAnsi="Times New Roman"/>
          <w:sz w:val="24"/>
          <w:szCs w:val="24"/>
        </w:rPr>
      </w:pPr>
      <w:r w:rsidRPr="00424984">
        <w:rPr>
          <w:rFonts w:ascii="Times New Roman" w:hAnsi="Times New Roman"/>
          <w:sz w:val="24"/>
          <w:szCs w:val="24"/>
        </w:rPr>
        <w:t xml:space="preserve">“etikë” - Etika ndihmon që titullari i institucionit dhe stafi i </w:t>
      </w:r>
      <w:r w:rsidR="00BA010F" w:rsidRPr="005F4ED9">
        <w:rPr>
          <w:rFonts w:ascii="Times New Roman" w:hAnsi="Times New Roman"/>
          <w:sz w:val="24"/>
          <w:szCs w:val="24"/>
        </w:rPr>
        <w:t>S</w:t>
      </w:r>
      <w:r w:rsidR="00BA010F">
        <w:rPr>
          <w:rFonts w:ascii="Times New Roman" w:hAnsi="Times New Roman"/>
          <w:sz w:val="24"/>
          <w:szCs w:val="24"/>
        </w:rPr>
        <w:t xml:space="preserve">pitalit Obstetrik Gjinekologjik </w:t>
      </w:r>
      <w:r w:rsidR="006B4BBF">
        <w:rPr>
          <w:rFonts w:ascii="Times New Roman" w:hAnsi="Times New Roman"/>
          <w:sz w:val="24"/>
          <w:szCs w:val="24"/>
        </w:rPr>
        <w:t xml:space="preserve">Mbretëresha Geraldinë”  Tiranë </w:t>
      </w:r>
      <w:r w:rsidRPr="00424984">
        <w:rPr>
          <w:rFonts w:ascii="Times New Roman" w:hAnsi="Times New Roman"/>
          <w:sz w:val="24"/>
          <w:szCs w:val="24"/>
        </w:rPr>
        <w:t xml:space="preserve">të përcaktojnë rolin dhe përgjegjësitë, si në lidhje me vetveten, ashtu edhe me kolegët </w:t>
      </w:r>
      <w:r w:rsidR="00026098" w:rsidRPr="00424984">
        <w:rPr>
          <w:rFonts w:ascii="Times New Roman" w:hAnsi="Times New Roman"/>
          <w:sz w:val="24"/>
          <w:szCs w:val="24"/>
        </w:rPr>
        <w:t>në</w:t>
      </w:r>
      <w:r w:rsidRPr="00424984">
        <w:rPr>
          <w:rFonts w:ascii="Times New Roman" w:hAnsi="Times New Roman"/>
          <w:sz w:val="24"/>
          <w:szCs w:val="24"/>
        </w:rPr>
        <w:t xml:space="preserve"> institucionin</w:t>
      </w:r>
      <w:r w:rsidR="00026098" w:rsidRPr="00424984">
        <w:rPr>
          <w:rFonts w:ascii="Times New Roman" w:hAnsi="Times New Roman"/>
          <w:sz w:val="24"/>
          <w:szCs w:val="24"/>
        </w:rPr>
        <w:t xml:space="preserve"> si dhe me qytetarët/pacientët.</w:t>
      </w:r>
    </w:p>
    <w:p w:rsidR="00C42EBF" w:rsidRPr="00424984" w:rsidRDefault="009363DB" w:rsidP="002153C5">
      <w:pPr>
        <w:pStyle w:val="ListParagraph"/>
        <w:numPr>
          <w:ilvl w:val="0"/>
          <w:numId w:val="8"/>
        </w:numPr>
        <w:ind w:left="284" w:hanging="284"/>
        <w:jc w:val="both"/>
        <w:rPr>
          <w:rFonts w:ascii="Times New Roman" w:hAnsi="Times New Roman"/>
          <w:sz w:val="24"/>
          <w:szCs w:val="24"/>
        </w:rPr>
      </w:pPr>
      <w:r w:rsidRPr="00424984">
        <w:rPr>
          <w:rFonts w:ascii="Times New Roman" w:hAnsi="Times New Roman"/>
          <w:sz w:val="24"/>
          <w:szCs w:val="24"/>
        </w:rPr>
        <w:t xml:space="preserve">“sjellje etike”- Sjellja etike nuk është një proces pasiv, por kërkon që stafi i </w:t>
      </w:r>
      <w:r w:rsidR="00BA010F" w:rsidRPr="005F4ED9">
        <w:rPr>
          <w:rFonts w:ascii="Times New Roman" w:hAnsi="Times New Roman"/>
          <w:sz w:val="24"/>
          <w:szCs w:val="24"/>
        </w:rPr>
        <w:t>S</w:t>
      </w:r>
      <w:r w:rsidR="00BA010F">
        <w:rPr>
          <w:rFonts w:ascii="Times New Roman" w:hAnsi="Times New Roman"/>
          <w:sz w:val="24"/>
          <w:szCs w:val="24"/>
        </w:rPr>
        <w:t xml:space="preserve">pitalit Obstetrik Gjinekologjik </w:t>
      </w:r>
      <w:r w:rsidR="006B4BBF">
        <w:rPr>
          <w:rFonts w:ascii="Times New Roman" w:hAnsi="Times New Roman"/>
          <w:sz w:val="24"/>
          <w:szCs w:val="24"/>
        </w:rPr>
        <w:t xml:space="preserve">Mbretëresha Geraldinë”  Tiranë </w:t>
      </w:r>
      <w:r w:rsidRPr="00424984">
        <w:rPr>
          <w:rFonts w:ascii="Times New Roman" w:hAnsi="Times New Roman"/>
          <w:sz w:val="24"/>
          <w:szCs w:val="24"/>
        </w:rPr>
        <w:t xml:space="preserve">të bëjë zgjedhje të ndërgjegjshme, të marrë vendime po të tilla, si edhe të gjykojë në mënyrë të shëndoshë, në përputhje me vlerat e </w:t>
      </w:r>
      <w:r w:rsidR="00026098" w:rsidRPr="00424984">
        <w:rPr>
          <w:rFonts w:ascii="Times New Roman" w:hAnsi="Times New Roman"/>
          <w:sz w:val="24"/>
          <w:szCs w:val="24"/>
        </w:rPr>
        <w:t>spitalit</w:t>
      </w:r>
      <w:r w:rsidRPr="00424984">
        <w:rPr>
          <w:rFonts w:ascii="Times New Roman" w:hAnsi="Times New Roman"/>
          <w:sz w:val="24"/>
          <w:szCs w:val="24"/>
        </w:rPr>
        <w:t xml:space="preserve"> që materializohen në këtë kod. </w:t>
      </w:r>
    </w:p>
    <w:p w:rsidR="00C42EBF" w:rsidRPr="00424984" w:rsidRDefault="009363DB" w:rsidP="002153C5">
      <w:pPr>
        <w:pStyle w:val="ListParagraph"/>
        <w:numPr>
          <w:ilvl w:val="0"/>
          <w:numId w:val="8"/>
        </w:numPr>
        <w:ind w:left="284" w:hanging="284"/>
        <w:jc w:val="both"/>
        <w:rPr>
          <w:rFonts w:ascii="Times New Roman" w:hAnsi="Times New Roman"/>
          <w:sz w:val="24"/>
          <w:szCs w:val="24"/>
        </w:rPr>
      </w:pPr>
      <w:r w:rsidRPr="00424984">
        <w:rPr>
          <w:rFonts w:ascii="Times New Roman" w:hAnsi="Times New Roman"/>
          <w:sz w:val="24"/>
          <w:szCs w:val="24"/>
        </w:rPr>
        <w:t xml:space="preserve">“integritet”- Në </w:t>
      </w:r>
      <w:r w:rsidR="0006382B" w:rsidRPr="005F4ED9">
        <w:rPr>
          <w:rFonts w:ascii="Times New Roman" w:hAnsi="Times New Roman"/>
          <w:sz w:val="24"/>
          <w:szCs w:val="24"/>
        </w:rPr>
        <w:t>S</w:t>
      </w:r>
      <w:r w:rsidR="0006382B">
        <w:rPr>
          <w:rFonts w:ascii="Times New Roman" w:hAnsi="Times New Roman"/>
          <w:sz w:val="24"/>
          <w:szCs w:val="24"/>
        </w:rPr>
        <w:t xml:space="preserve">pitalit Obstetrik Gjinekologjik </w:t>
      </w:r>
      <w:r w:rsidR="006B4BBF">
        <w:rPr>
          <w:rFonts w:ascii="Times New Roman" w:hAnsi="Times New Roman"/>
          <w:sz w:val="24"/>
          <w:szCs w:val="24"/>
        </w:rPr>
        <w:t>Mbretëresha Geraldinë”  Tiranë</w:t>
      </w:r>
      <w:r w:rsidRPr="00424984">
        <w:rPr>
          <w:rFonts w:ascii="Times New Roman" w:hAnsi="Times New Roman"/>
          <w:sz w:val="24"/>
          <w:szCs w:val="24"/>
        </w:rPr>
        <w:t>, me fjalën “integritet” do të kuptohet ndershmëria, korrektesa, drejtësia dhe besnikëria kundrejt punës,</w:t>
      </w:r>
      <w:r w:rsidR="00026098" w:rsidRPr="00424984">
        <w:rPr>
          <w:rFonts w:ascii="Times New Roman" w:hAnsi="Times New Roman"/>
          <w:sz w:val="24"/>
          <w:szCs w:val="24"/>
        </w:rPr>
        <w:t xml:space="preserve"> qytetarëve/pacientëve dhe</w:t>
      </w:r>
      <w:r w:rsidRPr="00424984">
        <w:rPr>
          <w:rFonts w:ascii="Times New Roman" w:hAnsi="Times New Roman"/>
          <w:sz w:val="24"/>
          <w:szCs w:val="24"/>
        </w:rPr>
        <w:t xml:space="preserve"> kolegëve </w:t>
      </w:r>
      <w:r w:rsidR="00026098" w:rsidRPr="00424984">
        <w:rPr>
          <w:rFonts w:ascii="Times New Roman" w:hAnsi="Times New Roman"/>
          <w:sz w:val="24"/>
          <w:szCs w:val="24"/>
        </w:rPr>
        <w:t>të</w:t>
      </w:r>
      <w:r w:rsidRPr="00424984">
        <w:rPr>
          <w:rFonts w:ascii="Times New Roman" w:hAnsi="Times New Roman"/>
          <w:sz w:val="24"/>
          <w:szCs w:val="24"/>
        </w:rPr>
        <w:t xml:space="preserve"> institucionit. Kërkohet që punonjësi të veprojë me integritet gjatë gjithë veprimtarisë së tij zyrtare dhe të shmangë çfarëdolloj sjelljeje që mund ta prezantojë ndryshe atë ose </w:t>
      </w:r>
      <w:r w:rsidR="0006382B" w:rsidRPr="005F4ED9">
        <w:rPr>
          <w:rFonts w:ascii="Times New Roman" w:hAnsi="Times New Roman"/>
          <w:sz w:val="24"/>
          <w:szCs w:val="24"/>
        </w:rPr>
        <w:t>S</w:t>
      </w:r>
      <w:r w:rsidR="0006382B">
        <w:rPr>
          <w:rFonts w:ascii="Times New Roman" w:hAnsi="Times New Roman"/>
          <w:sz w:val="24"/>
          <w:szCs w:val="24"/>
        </w:rPr>
        <w:t>pitalit Obstetrik Gjinekologjik</w:t>
      </w:r>
      <w:r w:rsidR="00663A34">
        <w:rPr>
          <w:rFonts w:ascii="Times New Roman" w:hAnsi="Times New Roman"/>
          <w:sz w:val="24"/>
          <w:szCs w:val="24"/>
        </w:rPr>
        <w:t xml:space="preserve"> </w:t>
      </w:r>
      <w:r w:rsidR="0006382B">
        <w:rPr>
          <w:rFonts w:ascii="Times New Roman" w:hAnsi="Times New Roman"/>
          <w:sz w:val="24"/>
          <w:szCs w:val="24"/>
        </w:rPr>
        <w:t xml:space="preserve"> </w:t>
      </w:r>
      <w:r w:rsidR="006B4BBF">
        <w:rPr>
          <w:rFonts w:ascii="Times New Roman" w:hAnsi="Times New Roman"/>
          <w:sz w:val="24"/>
          <w:szCs w:val="24"/>
        </w:rPr>
        <w:t>Mbretëresha Geraldinë”  Tiranë.</w:t>
      </w:r>
    </w:p>
    <w:p w:rsidR="00026098" w:rsidRPr="00424984" w:rsidRDefault="00026098" w:rsidP="002153C5">
      <w:pPr>
        <w:pStyle w:val="ListParagraph"/>
        <w:numPr>
          <w:ilvl w:val="0"/>
          <w:numId w:val="8"/>
        </w:numPr>
        <w:ind w:left="284" w:hanging="284"/>
        <w:jc w:val="both"/>
        <w:rPr>
          <w:rFonts w:ascii="Times New Roman" w:hAnsi="Times New Roman"/>
          <w:sz w:val="24"/>
          <w:szCs w:val="24"/>
        </w:rPr>
      </w:pPr>
      <w:r w:rsidRPr="00424984">
        <w:rPr>
          <w:rFonts w:ascii="Times New Roman" w:hAnsi="Times New Roman"/>
          <w:sz w:val="24"/>
          <w:szCs w:val="24"/>
        </w:rPr>
        <w:t>‘</w:t>
      </w:r>
      <w:r w:rsidR="00436AE9">
        <w:rPr>
          <w:rFonts w:ascii="Times New Roman" w:hAnsi="Times New Roman"/>
          <w:sz w:val="24"/>
          <w:szCs w:val="24"/>
        </w:rPr>
        <w:t xml:space="preserve">S.U.O.GJ M.Geraldinë </w:t>
      </w:r>
      <w:r w:rsidR="0006382B">
        <w:rPr>
          <w:rFonts w:ascii="Times New Roman" w:hAnsi="Times New Roman"/>
          <w:sz w:val="24"/>
          <w:szCs w:val="24"/>
        </w:rPr>
        <w:t>– Me termin ‘</w:t>
      </w:r>
      <w:r w:rsidR="00436AE9">
        <w:rPr>
          <w:rFonts w:ascii="Times New Roman" w:hAnsi="Times New Roman"/>
          <w:sz w:val="24"/>
          <w:szCs w:val="24"/>
        </w:rPr>
        <w:t xml:space="preserve">S.U.O.GJ M.Geraldinë </w:t>
      </w:r>
      <w:r w:rsidRPr="00424984">
        <w:rPr>
          <w:rFonts w:ascii="Times New Roman" w:hAnsi="Times New Roman"/>
          <w:sz w:val="24"/>
          <w:szCs w:val="24"/>
        </w:rPr>
        <w:t xml:space="preserve">në </w:t>
      </w:r>
      <w:r w:rsidR="0006382B" w:rsidRPr="005F4ED9">
        <w:rPr>
          <w:rFonts w:ascii="Times New Roman" w:hAnsi="Times New Roman"/>
          <w:sz w:val="24"/>
          <w:szCs w:val="24"/>
        </w:rPr>
        <w:t>S</w:t>
      </w:r>
      <w:r w:rsidR="0006382B">
        <w:rPr>
          <w:rFonts w:ascii="Times New Roman" w:hAnsi="Times New Roman"/>
          <w:sz w:val="24"/>
          <w:szCs w:val="24"/>
        </w:rPr>
        <w:t>pitalit Obstetrik Gjinekologjik Mbreteresha Geraldine” Tirane</w:t>
      </w:r>
      <w:r w:rsidR="0006382B" w:rsidRPr="00424984">
        <w:rPr>
          <w:rFonts w:ascii="Times New Roman" w:hAnsi="Times New Roman"/>
          <w:sz w:val="24"/>
          <w:szCs w:val="24"/>
        </w:rPr>
        <w:t xml:space="preserve"> </w:t>
      </w:r>
      <w:r w:rsidRPr="00424984">
        <w:rPr>
          <w:rFonts w:ascii="Times New Roman" w:hAnsi="Times New Roman"/>
          <w:sz w:val="24"/>
          <w:szCs w:val="24"/>
        </w:rPr>
        <w:t>do të kuptojmë</w:t>
      </w:r>
      <w:r w:rsidR="00F375C6" w:rsidRPr="00424984">
        <w:rPr>
          <w:rFonts w:ascii="Times New Roman" w:hAnsi="Times New Roman"/>
          <w:sz w:val="24"/>
          <w:szCs w:val="24"/>
        </w:rPr>
        <w:t xml:space="preserve"> shkurtimin e emërtesës së S</w:t>
      </w:r>
      <w:r w:rsidR="0006382B">
        <w:rPr>
          <w:rFonts w:ascii="Times New Roman" w:hAnsi="Times New Roman"/>
          <w:sz w:val="24"/>
          <w:szCs w:val="24"/>
        </w:rPr>
        <w:t>pitalit Obstetrik Gjinekologjik ‘Mbret</w:t>
      </w:r>
      <w:r w:rsidR="005D6BC7" w:rsidRPr="00424984">
        <w:rPr>
          <w:rFonts w:ascii="Times New Roman" w:hAnsi="Times New Roman"/>
          <w:sz w:val="24"/>
          <w:szCs w:val="24"/>
        </w:rPr>
        <w:t>ë</w:t>
      </w:r>
      <w:r w:rsidR="0006382B">
        <w:rPr>
          <w:rFonts w:ascii="Times New Roman" w:hAnsi="Times New Roman"/>
          <w:sz w:val="24"/>
          <w:szCs w:val="24"/>
        </w:rPr>
        <w:t>resha Geraldin</w:t>
      </w:r>
      <w:r w:rsidR="005D6BC7" w:rsidRPr="00424984">
        <w:rPr>
          <w:rFonts w:ascii="Times New Roman" w:hAnsi="Times New Roman"/>
          <w:sz w:val="24"/>
          <w:szCs w:val="24"/>
        </w:rPr>
        <w:t>ë</w:t>
      </w:r>
      <w:r w:rsidR="0006382B">
        <w:rPr>
          <w:rFonts w:ascii="Times New Roman" w:hAnsi="Times New Roman"/>
          <w:sz w:val="24"/>
          <w:szCs w:val="24"/>
        </w:rPr>
        <w:t>” Tiran</w:t>
      </w:r>
      <w:r w:rsidR="005D6BC7" w:rsidRPr="00424984">
        <w:rPr>
          <w:rFonts w:ascii="Times New Roman" w:hAnsi="Times New Roman"/>
          <w:sz w:val="24"/>
          <w:szCs w:val="24"/>
        </w:rPr>
        <w:t>ë</w:t>
      </w:r>
      <w:r w:rsidR="0006382B">
        <w:rPr>
          <w:rFonts w:ascii="Times New Roman" w:hAnsi="Times New Roman"/>
          <w:sz w:val="24"/>
          <w:szCs w:val="24"/>
        </w:rPr>
        <w:t>.</w:t>
      </w:r>
    </w:p>
    <w:p w:rsidR="00874486" w:rsidRDefault="00874486" w:rsidP="00874486">
      <w:pPr>
        <w:spacing w:after="0"/>
        <w:jc w:val="center"/>
        <w:rPr>
          <w:rFonts w:ascii="Times New Roman" w:hAnsi="Times New Roman"/>
          <w:b/>
          <w:bCs/>
          <w:sz w:val="24"/>
          <w:szCs w:val="24"/>
        </w:rPr>
      </w:pPr>
    </w:p>
    <w:p w:rsidR="007F1DB1" w:rsidRDefault="007F1DB1" w:rsidP="00D413C5">
      <w:pPr>
        <w:spacing w:after="0"/>
        <w:jc w:val="center"/>
        <w:rPr>
          <w:rFonts w:ascii="Times New Roman" w:hAnsi="Times New Roman"/>
          <w:b/>
          <w:bCs/>
          <w:sz w:val="24"/>
          <w:szCs w:val="24"/>
        </w:rPr>
      </w:pPr>
    </w:p>
    <w:p w:rsidR="007F1DB1" w:rsidRDefault="007F1DB1" w:rsidP="00D413C5">
      <w:pPr>
        <w:spacing w:after="0"/>
        <w:jc w:val="center"/>
        <w:rPr>
          <w:rFonts w:ascii="Times New Roman" w:hAnsi="Times New Roman"/>
          <w:b/>
          <w:bCs/>
          <w:sz w:val="24"/>
          <w:szCs w:val="24"/>
        </w:rPr>
      </w:pPr>
    </w:p>
    <w:p w:rsidR="007F1DB1" w:rsidRDefault="007F1DB1" w:rsidP="00D413C5">
      <w:pPr>
        <w:spacing w:after="0"/>
        <w:jc w:val="center"/>
        <w:rPr>
          <w:rFonts w:ascii="Times New Roman" w:hAnsi="Times New Roman"/>
          <w:b/>
          <w:bCs/>
          <w:sz w:val="24"/>
          <w:szCs w:val="24"/>
        </w:rPr>
      </w:pPr>
    </w:p>
    <w:p w:rsidR="007F1DB1" w:rsidRDefault="007F1DB1" w:rsidP="00D413C5">
      <w:pPr>
        <w:spacing w:after="0"/>
        <w:jc w:val="center"/>
        <w:rPr>
          <w:rFonts w:ascii="Times New Roman" w:hAnsi="Times New Roman"/>
          <w:b/>
          <w:bCs/>
          <w:sz w:val="24"/>
          <w:szCs w:val="24"/>
        </w:rPr>
      </w:pPr>
    </w:p>
    <w:p w:rsidR="00D413C5" w:rsidRDefault="00D413C5" w:rsidP="00D413C5">
      <w:pPr>
        <w:spacing w:after="0"/>
        <w:jc w:val="center"/>
        <w:rPr>
          <w:rFonts w:ascii="Times New Roman" w:hAnsi="Times New Roman"/>
          <w:b/>
          <w:bCs/>
          <w:sz w:val="24"/>
          <w:szCs w:val="24"/>
        </w:rPr>
      </w:pPr>
      <w:r>
        <w:rPr>
          <w:rFonts w:ascii="Times New Roman" w:hAnsi="Times New Roman"/>
          <w:b/>
          <w:bCs/>
          <w:sz w:val="24"/>
          <w:szCs w:val="24"/>
        </w:rPr>
        <w:lastRenderedPageBreak/>
        <w:t>Neni</w:t>
      </w:r>
      <w:r w:rsidR="005F3E2F">
        <w:rPr>
          <w:rFonts w:ascii="Times New Roman" w:hAnsi="Times New Roman"/>
          <w:b/>
          <w:bCs/>
          <w:sz w:val="24"/>
          <w:szCs w:val="24"/>
        </w:rPr>
        <w:t xml:space="preserve"> 3</w:t>
      </w:r>
    </w:p>
    <w:p w:rsidR="00D413C5" w:rsidRDefault="00D413C5" w:rsidP="00D413C5">
      <w:pPr>
        <w:pStyle w:val="Heading3"/>
        <w:spacing w:before="0"/>
        <w:jc w:val="center"/>
        <w:rPr>
          <w:rFonts w:ascii="Times New Roman" w:hAnsi="Times New Roman"/>
          <w:color w:val="000000"/>
          <w:sz w:val="24"/>
          <w:szCs w:val="24"/>
          <w:lang w:val="it-IT"/>
        </w:rPr>
      </w:pPr>
      <w:r w:rsidRPr="00BF6BF5">
        <w:rPr>
          <w:rFonts w:ascii="Times New Roman" w:hAnsi="Times New Roman"/>
          <w:color w:val="000000"/>
          <w:sz w:val="24"/>
          <w:szCs w:val="24"/>
          <w:lang w:val="it-IT"/>
        </w:rPr>
        <w:t>Objektivi i p</w:t>
      </w:r>
      <w:r w:rsidRPr="00BF6BF5">
        <w:rPr>
          <w:rFonts w:ascii="Times New Roman" w:hAnsi="Times New Roman"/>
          <w:color w:val="000000"/>
          <w:sz w:val="24"/>
          <w:szCs w:val="24"/>
        </w:rPr>
        <w:t>ё</w:t>
      </w:r>
      <w:r w:rsidRPr="00BF6BF5">
        <w:rPr>
          <w:rFonts w:ascii="Times New Roman" w:hAnsi="Times New Roman"/>
          <w:color w:val="000000"/>
          <w:sz w:val="24"/>
          <w:szCs w:val="24"/>
          <w:lang w:val="it-IT"/>
        </w:rPr>
        <w:t>rgjithsh</w:t>
      </w:r>
      <w:r w:rsidRPr="00BF6BF5">
        <w:rPr>
          <w:rFonts w:ascii="Times New Roman" w:hAnsi="Times New Roman"/>
          <w:color w:val="000000"/>
          <w:sz w:val="24"/>
          <w:szCs w:val="24"/>
        </w:rPr>
        <w:t>ё</w:t>
      </w:r>
      <w:r w:rsidRPr="00BF6BF5">
        <w:rPr>
          <w:rFonts w:ascii="Times New Roman" w:hAnsi="Times New Roman"/>
          <w:color w:val="000000"/>
          <w:sz w:val="24"/>
          <w:szCs w:val="24"/>
          <w:lang w:val="it-IT"/>
        </w:rPr>
        <w:t>m</w:t>
      </w:r>
    </w:p>
    <w:p w:rsidR="00D413C5" w:rsidRPr="00F061C4" w:rsidRDefault="00D413C5" w:rsidP="00D413C5">
      <w:pPr>
        <w:jc w:val="center"/>
        <w:rPr>
          <w:lang w:val="it-IT"/>
        </w:rPr>
      </w:pPr>
    </w:p>
    <w:p w:rsidR="00072ACC" w:rsidRPr="00424984" w:rsidRDefault="00D413C5" w:rsidP="002153C5">
      <w:pPr>
        <w:pStyle w:val="texte"/>
        <w:numPr>
          <w:ilvl w:val="0"/>
          <w:numId w:val="9"/>
        </w:numPr>
        <w:spacing w:after="0" w:line="276" w:lineRule="auto"/>
        <w:ind w:left="284" w:hanging="284"/>
        <w:jc w:val="both"/>
        <w:rPr>
          <w:rFonts w:ascii="Times New Roman" w:hAnsi="Times New Roman" w:cs="Times New Roman"/>
          <w:color w:val="000000"/>
          <w:sz w:val="24"/>
          <w:szCs w:val="24"/>
        </w:rPr>
      </w:pPr>
      <w:r w:rsidRPr="00BF6BF5">
        <w:rPr>
          <w:rFonts w:ascii="Times New Roman" w:hAnsi="Times New Roman" w:cs="Times New Roman"/>
          <w:color w:val="000000"/>
          <w:sz w:val="24"/>
          <w:szCs w:val="24"/>
        </w:rPr>
        <w:t xml:space="preserve">Punonjësit e </w:t>
      </w:r>
      <w:r w:rsidR="0006382B" w:rsidRPr="0006382B">
        <w:rPr>
          <w:rFonts w:ascii="Times New Roman" w:hAnsi="Times New Roman"/>
          <w:color w:val="000000" w:themeColor="text1"/>
          <w:sz w:val="24"/>
          <w:szCs w:val="24"/>
        </w:rPr>
        <w:t xml:space="preserve">Spitalit Obstetrik Gjinekologjik </w:t>
      </w:r>
      <w:r w:rsidR="0006382B">
        <w:rPr>
          <w:rFonts w:ascii="Times New Roman" w:hAnsi="Times New Roman"/>
          <w:color w:val="000000" w:themeColor="text1"/>
          <w:sz w:val="24"/>
          <w:szCs w:val="24"/>
        </w:rPr>
        <w:t>‘</w:t>
      </w:r>
      <w:r w:rsidR="0006382B" w:rsidRPr="0006382B">
        <w:rPr>
          <w:rFonts w:ascii="Times New Roman" w:hAnsi="Times New Roman"/>
          <w:color w:val="000000" w:themeColor="text1"/>
          <w:sz w:val="24"/>
          <w:szCs w:val="24"/>
        </w:rPr>
        <w:t>Mbret</w:t>
      </w:r>
      <w:r w:rsidR="005D6BC7" w:rsidRPr="00424984">
        <w:rPr>
          <w:rFonts w:ascii="Times New Roman" w:hAnsi="Times New Roman"/>
          <w:sz w:val="24"/>
          <w:szCs w:val="24"/>
        </w:rPr>
        <w:t>ë</w:t>
      </w:r>
      <w:r w:rsidR="0006382B" w:rsidRPr="0006382B">
        <w:rPr>
          <w:rFonts w:ascii="Times New Roman" w:hAnsi="Times New Roman"/>
          <w:color w:val="000000" w:themeColor="text1"/>
          <w:sz w:val="24"/>
          <w:szCs w:val="24"/>
        </w:rPr>
        <w:t>resha Geraldin</w:t>
      </w:r>
      <w:r w:rsidR="005D6BC7" w:rsidRPr="00424984">
        <w:rPr>
          <w:rFonts w:ascii="Times New Roman" w:hAnsi="Times New Roman"/>
          <w:sz w:val="24"/>
          <w:szCs w:val="24"/>
        </w:rPr>
        <w:t>ë</w:t>
      </w:r>
      <w:r w:rsidR="0006382B" w:rsidRPr="0006382B">
        <w:rPr>
          <w:rFonts w:ascii="Times New Roman" w:hAnsi="Times New Roman"/>
          <w:color w:val="000000" w:themeColor="text1"/>
          <w:sz w:val="24"/>
          <w:szCs w:val="24"/>
        </w:rPr>
        <w:t>” Tiran</w:t>
      </w:r>
      <w:r w:rsidR="005D6BC7" w:rsidRPr="00424984">
        <w:rPr>
          <w:rFonts w:ascii="Times New Roman" w:hAnsi="Times New Roman"/>
          <w:sz w:val="24"/>
          <w:szCs w:val="24"/>
        </w:rPr>
        <w:t>ë</w:t>
      </w:r>
      <w:r w:rsidRPr="00D413C5">
        <w:rPr>
          <w:rFonts w:ascii="Times New Roman" w:hAnsi="Times New Roman" w:cs="Times New Roman"/>
          <w:color w:val="000000" w:themeColor="text1"/>
          <w:sz w:val="24"/>
          <w:szCs w:val="24"/>
        </w:rPr>
        <w:t xml:space="preserve">, gjatë ushtrimit të detyrave të tyre, duhet të udhëhiqen nga vlerat dhe parimet bazë të sjelljes </w:t>
      </w:r>
      <w:r w:rsidRPr="00BF6BF5">
        <w:rPr>
          <w:rFonts w:ascii="Times New Roman" w:hAnsi="Times New Roman" w:cs="Times New Roman"/>
          <w:color w:val="000000"/>
          <w:sz w:val="24"/>
          <w:szCs w:val="24"/>
        </w:rPr>
        <w:t>dhe etikës profesionale si: paanshmëria, integriteti, ligjshmëria, besueshmëria, solidariteti, mosdiskriminimi, mosabuzimi me detyrën, ndershmëria, pavarësia, objektiviteti, transparenca, llogaridhënia, konfidencialiteti dhe parandalimi i konfliktit të interesit.</w:t>
      </w:r>
    </w:p>
    <w:p w:rsidR="00E27312" w:rsidRDefault="00E27312" w:rsidP="00874486">
      <w:pPr>
        <w:spacing w:after="0"/>
        <w:jc w:val="center"/>
        <w:rPr>
          <w:rFonts w:ascii="Times New Roman" w:hAnsi="Times New Roman"/>
          <w:b/>
          <w:bCs/>
          <w:sz w:val="24"/>
          <w:szCs w:val="24"/>
        </w:rPr>
      </w:pPr>
    </w:p>
    <w:p w:rsidR="001235F8" w:rsidRDefault="001235F8" w:rsidP="00874486">
      <w:pPr>
        <w:spacing w:after="0"/>
        <w:jc w:val="center"/>
        <w:rPr>
          <w:rFonts w:ascii="Times New Roman" w:hAnsi="Times New Roman"/>
          <w:b/>
          <w:bCs/>
          <w:sz w:val="24"/>
          <w:szCs w:val="24"/>
        </w:rPr>
      </w:pPr>
      <w:r>
        <w:rPr>
          <w:rFonts w:ascii="Times New Roman" w:hAnsi="Times New Roman"/>
          <w:b/>
          <w:bCs/>
          <w:sz w:val="24"/>
          <w:szCs w:val="24"/>
        </w:rPr>
        <w:t>KREU I</w:t>
      </w:r>
      <w:r w:rsidR="005F3E2F">
        <w:rPr>
          <w:rFonts w:ascii="Times New Roman" w:hAnsi="Times New Roman"/>
          <w:b/>
          <w:bCs/>
          <w:sz w:val="24"/>
          <w:szCs w:val="24"/>
        </w:rPr>
        <w:t>I</w:t>
      </w:r>
    </w:p>
    <w:p w:rsidR="001235F8" w:rsidRPr="00E27312" w:rsidRDefault="00072ACC" w:rsidP="00874486">
      <w:pPr>
        <w:spacing w:after="0"/>
        <w:jc w:val="center"/>
        <w:rPr>
          <w:rFonts w:ascii="Times New Roman" w:hAnsi="Times New Roman"/>
          <w:b/>
          <w:bCs/>
          <w:sz w:val="28"/>
          <w:szCs w:val="28"/>
        </w:rPr>
      </w:pPr>
      <w:r w:rsidRPr="00E27312">
        <w:rPr>
          <w:rFonts w:ascii="Times New Roman" w:hAnsi="Times New Roman"/>
          <w:b/>
          <w:bCs/>
          <w:sz w:val="28"/>
          <w:szCs w:val="28"/>
        </w:rPr>
        <w:t>PARIMET THEMELORE</w:t>
      </w:r>
    </w:p>
    <w:p w:rsidR="00072ACC" w:rsidRDefault="00072ACC" w:rsidP="00874486">
      <w:pPr>
        <w:spacing w:after="0"/>
        <w:jc w:val="center"/>
        <w:rPr>
          <w:rFonts w:ascii="Times New Roman" w:hAnsi="Times New Roman"/>
          <w:b/>
          <w:bCs/>
          <w:sz w:val="24"/>
          <w:szCs w:val="24"/>
        </w:rPr>
      </w:pPr>
    </w:p>
    <w:p w:rsidR="00874486" w:rsidRPr="00874486" w:rsidRDefault="00874486" w:rsidP="00874486">
      <w:pPr>
        <w:spacing w:after="0"/>
        <w:jc w:val="center"/>
        <w:rPr>
          <w:rFonts w:ascii="Times New Roman" w:hAnsi="Times New Roman"/>
          <w:b/>
          <w:bCs/>
          <w:sz w:val="24"/>
          <w:szCs w:val="24"/>
        </w:rPr>
      </w:pPr>
      <w:r w:rsidRPr="00874486">
        <w:rPr>
          <w:rFonts w:ascii="Times New Roman" w:hAnsi="Times New Roman"/>
          <w:b/>
          <w:bCs/>
          <w:sz w:val="24"/>
          <w:szCs w:val="24"/>
        </w:rPr>
        <w:t>Neni</w:t>
      </w:r>
      <w:r w:rsidR="00F46931">
        <w:rPr>
          <w:rFonts w:ascii="Times New Roman" w:hAnsi="Times New Roman"/>
          <w:b/>
          <w:bCs/>
          <w:sz w:val="24"/>
          <w:szCs w:val="24"/>
        </w:rPr>
        <w:t xml:space="preserve"> 4 </w:t>
      </w:r>
    </w:p>
    <w:p w:rsidR="00C42EBF" w:rsidRDefault="009363DB" w:rsidP="00874486">
      <w:pPr>
        <w:spacing w:after="0"/>
        <w:jc w:val="center"/>
        <w:rPr>
          <w:rFonts w:ascii="Times New Roman" w:hAnsi="Times New Roman"/>
          <w:b/>
          <w:bCs/>
          <w:sz w:val="24"/>
          <w:szCs w:val="24"/>
        </w:rPr>
      </w:pPr>
      <w:r w:rsidRPr="00874486">
        <w:rPr>
          <w:rFonts w:ascii="Times New Roman" w:hAnsi="Times New Roman"/>
          <w:b/>
          <w:bCs/>
          <w:sz w:val="24"/>
          <w:szCs w:val="24"/>
        </w:rPr>
        <w:t>Parim</w:t>
      </w:r>
      <w:r w:rsidR="00072ACC">
        <w:rPr>
          <w:rFonts w:ascii="Times New Roman" w:hAnsi="Times New Roman"/>
          <w:b/>
          <w:bCs/>
          <w:sz w:val="24"/>
          <w:szCs w:val="24"/>
        </w:rPr>
        <w:t>i i ligjshmërisë</w:t>
      </w:r>
    </w:p>
    <w:p w:rsidR="00874486" w:rsidRPr="00874486" w:rsidRDefault="00874486" w:rsidP="00874486">
      <w:pPr>
        <w:spacing w:after="0"/>
        <w:jc w:val="center"/>
        <w:rPr>
          <w:rFonts w:ascii="Times New Roman" w:hAnsi="Times New Roman"/>
          <w:b/>
          <w:bCs/>
          <w:sz w:val="24"/>
          <w:szCs w:val="24"/>
        </w:rPr>
      </w:pPr>
    </w:p>
    <w:p w:rsidR="00C42EBF" w:rsidRPr="00424984" w:rsidRDefault="00B04CD8" w:rsidP="002153C5">
      <w:pPr>
        <w:pStyle w:val="ListParagraph"/>
        <w:numPr>
          <w:ilvl w:val="0"/>
          <w:numId w:val="10"/>
        </w:numPr>
        <w:ind w:left="284" w:hanging="284"/>
        <w:jc w:val="both"/>
        <w:rPr>
          <w:rFonts w:ascii="Times New Roman" w:hAnsi="Times New Roman"/>
          <w:sz w:val="24"/>
          <w:szCs w:val="24"/>
        </w:rPr>
      </w:pPr>
      <w:r w:rsidRPr="00424984">
        <w:rPr>
          <w:rFonts w:ascii="Times New Roman" w:hAnsi="Times New Roman"/>
          <w:sz w:val="24"/>
          <w:szCs w:val="24"/>
        </w:rPr>
        <w:t>Të gjithë p</w:t>
      </w:r>
      <w:r w:rsidR="009363DB" w:rsidRPr="00424984">
        <w:rPr>
          <w:rFonts w:ascii="Times New Roman" w:hAnsi="Times New Roman"/>
          <w:sz w:val="24"/>
          <w:szCs w:val="24"/>
        </w:rPr>
        <w:t>unonjësi</w:t>
      </w:r>
      <w:r w:rsidRPr="00424984">
        <w:rPr>
          <w:rFonts w:ascii="Times New Roman" w:hAnsi="Times New Roman"/>
          <w:sz w:val="24"/>
          <w:szCs w:val="24"/>
        </w:rPr>
        <w:t>t</w:t>
      </w:r>
      <w:r w:rsidR="009363DB" w:rsidRPr="00424984">
        <w:rPr>
          <w:rFonts w:ascii="Times New Roman" w:hAnsi="Times New Roman"/>
          <w:sz w:val="24"/>
          <w:szCs w:val="24"/>
        </w:rPr>
        <w:t xml:space="preserve"> </w:t>
      </w:r>
      <w:r w:rsidRPr="00424984">
        <w:rPr>
          <w:rFonts w:ascii="Times New Roman" w:hAnsi="Times New Roman"/>
          <w:sz w:val="24"/>
          <w:szCs w:val="24"/>
        </w:rPr>
        <w:t>e</w:t>
      </w:r>
      <w:r w:rsidR="009363DB" w:rsidRPr="00424984">
        <w:rPr>
          <w:rFonts w:ascii="Times New Roman" w:hAnsi="Times New Roman"/>
          <w:sz w:val="24"/>
          <w:szCs w:val="24"/>
        </w:rPr>
        <w:t xml:space="preserve"> </w:t>
      </w:r>
      <w:r w:rsidR="0006382B" w:rsidRPr="005F4ED9">
        <w:rPr>
          <w:rFonts w:ascii="Times New Roman" w:hAnsi="Times New Roman"/>
          <w:sz w:val="24"/>
          <w:szCs w:val="24"/>
        </w:rPr>
        <w:t>S</w:t>
      </w:r>
      <w:r w:rsidR="0006382B">
        <w:rPr>
          <w:rFonts w:ascii="Times New Roman" w:hAnsi="Times New Roman"/>
          <w:sz w:val="24"/>
          <w:szCs w:val="24"/>
        </w:rPr>
        <w:t>pitalit Obstetrik Gjinekologjik “Mbret</w:t>
      </w:r>
      <w:r w:rsidR="005D6BC7" w:rsidRPr="00424984">
        <w:rPr>
          <w:rFonts w:ascii="Times New Roman" w:hAnsi="Times New Roman"/>
          <w:sz w:val="24"/>
          <w:szCs w:val="24"/>
        </w:rPr>
        <w:t>ë</w:t>
      </w:r>
      <w:r w:rsidR="0006382B">
        <w:rPr>
          <w:rFonts w:ascii="Times New Roman" w:hAnsi="Times New Roman"/>
          <w:sz w:val="24"/>
          <w:szCs w:val="24"/>
        </w:rPr>
        <w:t>resha Geraldin</w:t>
      </w:r>
      <w:r w:rsidR="005D6BC7" w:rsidRPr="00424984">
        <w:rPr>
          <w:rFonts w:ascii="Times New Roman" w:hAnsi="Times New Roman"/>
          <w:sz w:val="24"/>
          <w:szCs w:val="24"/>
        </w:rPr>
        <w:t>ë</w:t>
      </w:r>
      <w:r w:rsidR="0006382B">
        <w:rPr>
          <w:rFonts w:ascii="Times New Roman" w:hAnsi="Times New Roman"/>
          <w:sz w:val="24"/>
          <w:szCs w:val="24"/>
        </w:rPr>
        <w:t>” Tirane</w:t>
      </w:r>
      <w:r w:rsidR="0006382B" w:rsidRPr="00424984">
        <w:rPr>
          <w:rFonts w:ascii="Times New Roman" w:hAnsi="Times New Roman"/>
          <w:sz w:val="24"/>
          <w:szCs w:val="24"/>
        </w:rPr>
        <w:t xml:space="preserve"> </w:t>
      </w:r>
      <w:r w:rsidR="009363DB" w:rsidRPr="00424984">
        <w:rPr>
          <w:rFonts w:ascii="Times New Roman" w:hAnsi="Times New Roman"/>
          <w:sz w:val="24"/>
          <w:szCs w:val="24"/>
        </w:rPr>
        <w:t>duhet të zbatoj</w:t>
      </w:r>
      <w:r w:rsidR="002C3FE1" w:rsidRPr="00424984">
        <w:rPr>
          <w:rFonts w:ascii="Times New Roman" w:hAnsi="Times New Roman"/>
          <w:sz w:val="24"/>
          <w:szCs w:val="24"/>
        </w:rPr>
        <w:t>n</w:t>
      </w:r>
      <w:r w:rsidR="009363DB" w:rsidRPr="00424984">
        <w:rPr>
          <w:rFonts w:ascii="Times New Roman" w:hAnsi="Times New Roman"/>
          <w:sz w:val="24"/>
          <w:szCs w:val="24"/>
        </w:rPr>
        <w:t xml:space="preserve">ë </w:t>
      </w:r>
      <w:r w:rsidRPr="00424984">
        <w:rPr>
          <w:rFonts w:ascii="Times New Roman" w:hAnsi="Times New Roman"/>
          <w:sz w:val="24"/>
          <w:szCs w:val="24"/>
        </w:rPr>
        <w:t xml:space="preserve">me korrektësi legjislacioni që rregullon veprimtarinë e </w:t>
      </w:r>
      <w:r w:rsidR="0006382B" w:rsidRPr="005F4ED9">
        <w:rPr>
          <w:rFonts w:ascii="Times New Roman" w:hAnsi="Times New Roman"/>
          <w:sz w:val="24"/>
          <w:szCs w:val="24"/>
        </w:rPr>
        <w:t>S</w:t>
      </w:r>
      <w:r w:rsidR="0006382B">
        <w:rPr>
          <w:rFonts w:ascii="Times New Roman" w:hAnsi="Times New Roman"/>
          <w:sz w:val="24"/>
          <w:szCs w:val="24"/>
        </w:rPr>
        <w:t>pitalit Obstetrik Gjinekologjik “Mbret</w:t>
      </w:r>
      <w:r w:rsidR="005D6BC7" w:rsidRPr="00424984">
        <w:rPr>
          <w:rFonts w:ascii="Times New Roman" w:hAnsi="Times New Roman"/>
          <w:sz w:val="24"/>
          <w:szCs w:val="24"/>
        </w:rPr>
        <w:t>ë</w:t>
      </w:r>
      <w:r w:rsidR="0006382B">
        <w:rPr>
          <w:rFonts w:ascii="Times New Roman" w:hAnsi="Times New Roman"/>
          <w:sz w:val="24"/>
          <w:szCs w:val="24"/>
        </w:rPr>
        <w:t>resha Geraldin</w:t>
      </w:r>
      <w:r w:rsidR="005D6BC7" w:rsidRPr="00424984">
        <w:rPr>
          <w:rFonts w:ascii="Times New Roman" w:hAnsi="Times New Roman"/>
          <w:sz w:val="24"/>
          <w:szCs w:val="24"/>
        </w:rPr>
        <w:t>ë</w:t>
      </w:r>
      <w:r w:rsidR="0006382B">
        <w:rPr>
          <w:rFonts w:ascii="Times New Roman" w:hAnsi="Times New Roman"/>
          <w:sz w:val="24"/>
          <w:szCs w:val="24"/>
        </w:rPr>
        <w:t>” Tiran</w:t>
      </w:r>
      <w:r w:rsidR="005D6BC7" w:rsidRPr="00424984">
        <w:rPr>
          <w:rFonts w:ascii="Times New Roman" w:hAnsi="Times New Roman"/>
          <w:sz w:val="24"/>
          <w:szCs w:val="24"/>
        </w:rPr>
        <w:t>ë</w:t>
      </w:r>
      <w:r w:rsidR="009363DB" w:rsidRPr="00424984">
        <w:rPr>
          <w:rFonts w:ascii="Times New Roman" w:hAnsi="Times New Roman"/>
          <w:sz w:val="24"/>
          <w:szCs w:val="24"/>
        </w:rPr>
        <w:t xml:space="preserve"> </w:t>
      </w:r>
      <w:r w:rsidRPr="00424984">
        <w:rPr>
          <w:rFonts w:ascii="Times New Roman" w:hAnsi="Times New Roman"/>
          <w:sz w:val="24"/>
          <w:szCs w:val="24"/>
        </w:rPr>
        <w:t>, si dhe legjislacionin në fuqi.</w:t>
      </w:r>
    </w:p>
    <w:p w:rsidR="00B04CD8" w:rsidRDefault="00B04CD8" w:rsidP="00072ACC">
      <w:pPr>
        <w:spacing w:after="0"/>
        <w:jc w:val="center"/>
        <w:rPr>
          <w:rFonts w:ascii="Times New Roman" w:hAnsi="Times New Roman"/>
          <w:b/>
          <w:bCs/>
          <w:sz w:val="24"/>
          <w:szCs w:val="24"/>
        </w:rPr>
      </w:pPr>
    </w:p>
    <w:p w:rsidR="00072ACC" w:rsidRPr="00072ACC" w:rsidRDefault="00072ACC" w:rsidP="00072ACC">
      <w:pPr>
        <w:spacing w:after="0"/>
        <w:jc w:val="center"/>
        <w:rPr>
          <w:rFonts w:ascii="Times New Roman" w:hAnsi="Times New Roman"/>
          <w:b/>
          <w:bCs/>
          <w:sz w:val="24"/>
          <w:szCs w:val="24"/>
        </w:rPr>
      </w:pPr>
      <w:r w:rsidRPr="00072ACC">
        <w:rPr>
          <w:rFonts w:ascii="Times New Roman" w:hAnsi="Times New Roman"/>
          <w:b/>
          <w:bCs/>
          <w:sz w:val="24"/>
          <w:szCs w:val="24"/>
        </w:rPr>
        <w:t>Neni</w:t>
      </w:r>
      <w:r w:rsidR="00F46931">
        <w:rPr>
          <w:rFonts w:ascii="Times New Roman" w:hAnsi="Times New Roman"/>
          <w:b/>
          <w:bCs/>
          <w:sz w:val="24"/>
          <w:szCs w:val="24"/>
        </w:rPr>
        <w:t xml:space="preserve"> 5</w:t>
      </w:r>
    </w:p>
    <w:p w:rsidR="00874486" w:rsidRDefault="009363DB" w:rsidP="00072ACC">
      <w:pPr>
        <w:spacing w:after="0"/>
        <w:jc w:val="center"/>
        <w:rPr>
          <w:rFonts w:ascii="Times New Roman" w:hAnsi="Times New Roman"/>
          <w:sz w:val="24"/>
          <w:szCs w:val="24"/>
        </w:rPr>
      </w:pPr>
      <w:r w:rsidRPr="00072ACC">
        <w:rPr>
          <w:rFonts w:ascii="Times New Roman" w:hAnsi="Times New Roman"/>
          <w:b/>
          <w:bCs/>
          <w:sz w:val="24"/>
          <w:szCs w:val="24"/>
        </w:rPr>
        <w:t>Parimi i paanshmërisë</w:t>
      </w:r>
    </w:p>
    <w:p w:rsidR="00072ACC" w:rsidRDefault="00072ACC" w:rsidP="00072ACC">
      <w:pPr>
        <w:spacing w:after="0"/>
        <w:jc w:val="center"/>
        <w:rPr>
          <w:rFonts w:ascii="Times New Roman" w:hAnsi="Times New Roman"/>
          <w:sz w:val="24"/>
          <w:szCs w:val="24"/>
        </w:rPr>
      </w:pPr>
    </w:p>
    <w:p w:rsidR="00C42EBF" w:rsidRPr="00424984" w:rsidRDefault="009363DB" w:rsidP="002153C5">
      <w:pPr>
        <w:pStyle w:val="ListParagraph"/>
        <w:numPr>
          <w:ilvl w:val="0"/>
          <w:numId w:val="11"/>
        </w:numPr>
        <w:ind w:left="284" w:hanging="284"/>
        <w:jc w:val="both"/>
        <w:rPr>
          <w:rFonts w:ascii="Times New Roman" w:hAnsi="Times New Roman"/>
          <w:sz w:val="24"/>
          <w:szCs w:val="24"/>
        </w:rPr>
      </w:pPr>
      <w:r w:rsidRPr="00424984">
        <w:rPr>
          <w:rFonts w:ascii="Times New Roman" w:hAnsi="Times New Roman"/>
          <w:sz w:val="24"/>
          <w:szCs w:val="24"/>
        </w:rPr>
        <w:t>Në ushtrimin e funksionit të tij, punonjësi duhet të jetë i paanshëm, i drejtë, i arsyeshëm dhe i pavarur. Ai duhet të shmangë çdo veprim, mosveprim arbitrar apo çdo trajtim preferencial, si dhe të jetë i pandikuar nga çdo interes tjetër, personal, politik, familjar dhe shoqëror.</w:t>
      </w:r>
    </w:p>
    <w:p w:rsidR="00C42EBF" w:rsidRPr="00424984" w:rsidRDefault="009363DB" w:rsidP="002153C5">
      <w:pPr>
        <w:pStyle w:val="ListParagraph"/>
        <w:numPr>
          <w:ilvl w:val="0"/>
          <w:numId w:val="11"/>
        </w:numPr>
        <w:ind w:left="284" w:hanging="284"/>
        <w:jc w:val="both"/>
        <w:rPr>
          <w:rFonts w:ascii="Times New Roman" w:hAnsi="Times New Roman"/>
          <w:sz w:val="24"/>
          <w:szCs w:val="24"/>
        </w:rPr>
      </w:pPr>
      <w:r w:rsidRPr="00424984">
        <w:rPr>
          <w:rFonts w:ascii="Times New Roman" w:hAnsi="Times New Roman"/>
          <w:sz w:val="24"/>
          <w:szCs w:val="24"/>
        </w:rPr>
        <w:t xml:space="preserve">Punë e përbashkët në grup e bazuar në sinqeritet dhe në besim reciprok. </w:t>
      </w:r>
    </w:p>
    <w:p w:rsidR="00C42EBF" w:rsidRPr="00424984" w:rsidRDefault="009363DB" w:rsidP="002153C5">
      <w:pPr>
        <w:pStyle w:val="ListParagraph"/>
        <w:numPr>
          <w:ilvl w:val="0"/>
          <w:numId w:val="11"/>
        </w:numPr>
        <w:ind w:left="284" w:hanging="284"/>
        <w:jc w:val="both"/>
        <w:rPr>
          <w:rFonts w:ascii="Times New Roman" w:hAnsi="Times New Roman"/>
          <w:sz w:val="24"/>
          <w:szCs w:val="24"/>
        </w:rPr>
      </w:pPr>
      <w:r w:rsidRPr="00424984">
        <w:rPr>
          <w:rFonts w:ascii="Times New Roman" w:hAnsi="Times New Roman"/>
          <w:sz w:val="24"/>
          <w:szCs w:val="24"/>
        </w:rPr>
        <w:t xml:space="preserve">Dhënie mundësie zhvillimi të tjerëve dhe respektim i diversiteteve. </w:t>
      </w:r>
    </w:p>
    <w:p w:rsidR="00C42EBF" w:rsidRPr="00424984" w:rsidRDefault="009363DB" w:rsidP="002153C5">
      <w:pPr>
        <w:pStyle w:val="ListParagraph"/>
        <w:numPr>
          <w:ilvl w:val="0"/>
          <w:numId w:val="11"/>
        </w:numPr>
        <w:ind w:left="284" w:hanging="284"/>
        <w:jc w:val="both"/>
        <w:rPr>
          <w:rFonts w:ascii="Times New Roman" w:hAnsi="Times New Roman"/>
          <w:sz w:val="24"/>
          <w:szCs w:val="24"/>
        </w:rPr>
      </w:pPr>
      <w:r w:rsidRPr="00424984">
        <w:rPr>
          <w:rFonts w:ascii="Times New Roman" w:hAnsi="Times New Roman"/>
          <w:sz w:val="24"/>
          <w:szCs w:val="24"/>
        </w:rPr>
        <w:t xml:space="preserve">Inkurajimi i marrjes përsipër dhe i përballimit të sfidave dhe përgjegjësive. </w:t>
      </w:r>
    </w:p>
    <w:p w:rsidR="0089792D" w:rsidRPr="00424984" w:rsidRDefault="0089792D" w:rsidP="002153C5">
      <w:pPr>
        <w:pStyle w:val="ListParagraph"/>
        <w:numPr>
          <w:ilvl w:val="0"/>
          <w:numId w:val="11"/>
        </w:numPr>
        <w:spacing w:after="0"/>
        <w:ind w:left="284" w:hanging="284"/>
        <w:jc w:val="both"/>
        <w:rPr>
          <w:rFonts w:ascii="Times New Roman" w:hAnsi="Times New Roman"/>
          <w:color w:val="000000"/>
          <w:sz w:val="24"/>
          <w:szCs w:val="24"/>
        </w:rPr>
      </w:pPr>
      <w:r w:rsidRPr="00424984">
        <w:rPr>
          <w:rFonts w:ascii="Times New Roman" w:hAnsi="Times New Roman"/>
          <w:color w:val="000000"/>
          <w:sz w:val="24"/>
          <w:szCs w:val="24"/>
        </w:rPr>
        <w:t xml:space="preserve">Punonjësit e </w:t>
      </w:r>
      <w:r w:rsidR="0006382B" w:rsidRPr="005F4ED9">
        <w:rPr>
          <w:rFonts w:ascii="Times New Roman" w:hAnsi="Times New Roman"/>
          <w:sz w:val="24"/>
          <w:szCs w:val="24"/>
        </w:rPr>
        <w:t>S</w:t>
      </w:r>
      <w:r w:rsidR="0006382B">
        <w:rPr>
          <w:rFonts w:ascii="Times New Roman" w:hAnsi="Times New Roman"/>
          <w:sz w:val="24"/>
          <w:szCs w:val="24"/>
        </w:rPr>
        <w:t>pitalit Obstetrik Gjinekologjik “Mbreteresha Geraldine” Tirane</w:t>
      </w:r>
      <w:r w:rsidR="0006382B" w:rsidRPr="00424984">
        <w:rPr>
          <w:rFonts w:ascii="Times New Roman" w:hAnsi="Times New Roman"/>
          <w:sz w:val="24"/>
          <w:szCs w:val="24"/>
        </w:rPr>
        <w:t xml:space="preserve"> </w:t>
      </w:r>
      <w:r w:rsidRPr="00424984">
        <w:rPr>
          <w:rFonts w:ascii="Times New Roman" w:hAnsi="Times New Roman"/>
          <w:color w:val="000000"/>
          <w:sz w:val="24"/>
          <w:szCs w:val="24"/>
        </w:rPr>
        <w:t>duhet të veprojnë me paanshmëri. Ata duhet të tregojnë kujdes që shprehja e pikëpamjeve dhe e bindjeve personale, të mos kompromentojë rezultat</w:t>
      </w:r>
      <w:r w:rsidR="0006382B">
        <w:rPr>
          <w:rFonts w:ascii="Times New Roman" w:hAnsi="Times New Roman"/>
          <w:color w:val="000000"/>
          <w:sz w:val="24"/>
          <w:szCs w:val="24"/>
        </w:rPr>
        <w:t xml:space="preserve">in </w:t>
      </w:r>
      <w:r w:rsidRPr="00424984">
        <w:rPr>
          <w:rFonts w:ascii="Times New Roman" w:hAnsi="Times New Roman"/>
          <w:color w:val="000000"/>
          <w:sz w:val="24"/>
          <w:szCs w:val="24"/>
        </w:rPr>
        <w:t>e detyrave të ngarkuara apo interesat e institucionit.</w:t>
      </w:r>
    </w:p>
    <w:p w:rsidR="0089792D" w:rsidRPr="00EF7C38" w:rsidRDefault="0089792D" w:rsidP="00424984">
      <w:pPr>
        <w:spacing w:after="0"/>
        <w:ind w:left="284" w:hanging="284"/>
        <w:jc w:val="both"/>
        <w:rPr>
          <w:rFonts w:ascii="Times New Roman" w:hAnsi="Times New Roman"/>
          <w:color w:val="000000"/>
          <w:sz w:val="24"/>
          <w:szCs w:val="24"/>
        </w:rPr>
      </w:pPr>
    </w:p>
    <w:p w:rsidR="0089792D" w:rsidRPr="00424984" w:rsidRDefault="0089792D" w:rsidP="002153C5">
      <w:pPr>
        <w:pStyle w:val="ListParagraph"/>
        <w:numPr>
          <w:ilvl w:val="0"/>
          <w:numId w:val="11"/>
        </w:numPr>
        <w:spacing w:after="0"/>
        <w:ind w:left="284" w:hanging="284"/>
        <w:jc w:val="both"/>
        <w:rPr>
          <w:rFonts w:ascii="Times New Roman" w:hAnsi="Times New Roman"/>
          <w:color w:val="000000"/>
          <w:sz w:val="24"/>
          <w:szCs w:val="24"/>
        </w:rPr>
      </w:pPr>
      <w:r w:rsidRPr="00424984">
        <w:rPr>
          <w:rFonts w:ascii="Times New Roman" w:hAnsi="Times New Roman"/>
          <w:color w:val="000000"/>
          <w:sz w:val="24"/>
          <w:szCs w:val="24"/>
        </w:rPr>
        <w:t>Sjellja zyrtare e punonjësve duhet të karakterizohet gjithnjë nga objektiviteti dhe profesionalizmi. Ata nuk duhen të lejojnë që marrëdhëniet apo konsideratat personale, përfshirë këtu edhe paragjykimet, njëanshmëritë apo favorizimet, të ndikojnë në rezultatet e detyrës zyrtare.</w:t>
      </w:r>
    </w:p>
    <w:p w:rsidR="00AB6447" w:rsidRDefault="00AB6447" w:rsidP="00EF7C38">
      <w:pPr>
        <w:jc w:val="both"/>
        <w:rPr>
          <w:rFonts w:ascii="Times New Roman" w:hAnsi="Times New Roman"/>
          <w:sz w:val="24"/>
          <w:szCs w:val="24"/>
        </w:rPr>
      </w:pPr>
    </w:p>
    <w:p w:rsidR="00072ACC" w:rsidRPr="00072ACC" w:rsidRDefault="00072ACC" w:rsidP="004F1B18">
      <w:pPr>
        <w:spacing w:after="0"/>
        <w:jc w:val="center"/>
        <w:rPr>
          <w:rFonts w:ascii="Times New Roman" w:hAnsi="Times New Roman"/>
          <w:b/>
          <w:bCs/>
          <w:sz w:val="24"/>
          <w:szCs w:val="24"/>
        </w:rPr>
      </w:pPr>
      <w:r w:rsidRPr="00072ACC">
        <w:rPr>
          <w:rFonts w:ascii="Times New Roman" w:hAnsi="Times New Roman"/>
          <w:b/>
          <w:bCs/>
          <w:sz w:val="24"/>
          <w:szCs w:val="24"/>
        </w:rPr>
        <w:lastRenderedPageBreak/>
        <w:t>Neni</w:t>
      </w:r>
      <w:r w:rsidR="004A6B9C">
        <w:rPr>
          <w:rFonts w:ascii="Times New Roman" w:hAnsi="Times New Roman"/>
          <w:b/>
          <w:bCs/>
          <w:sz w:val="24"/>
          <w:szCs w:val="24"/>
        </w:rPr>
        <w:t xml:space="preserve"> 6</w:t>
      </w:r>
    </w:p>
    <w:p w:rsidR="004F1B18" w:rsidRDefault="004F1B18" w:rsidP="004F1B18">
      <w:pPr>
        <w:spacing w:after="0"/>
        <w:jc w:val="center"/>
        <w:rPr>
          <w:rFonts w:ascii="Times New Roman" w:hAnsi="Times New Roman"/>
          <w:b/>
          <w:color w:val="000000"/>
          <w:sz w:val="24"/>
          <w:szCs w:val="24"/>
        </w:rPr>
      </w:pPr>
      <w:r w:rsidRPr="001235F8">
        <w:rPr>
          <w:rFonts w:ascii="Times New Roman" w:hAnsi="Times New Roman"/>
          <w:b/>
          <w:color w:val="000000"/>
          <w:sz w:val="24"/>
          <w:szCs w:val="24"/>
        </w:rPr>
        <w:t>Integriteti</w:t>
      </w:r>
    </w:p>
    <w:p w:rsidR="004F1B18" w:rsidRPr="001235F8" w:rsidRDefault="004F1B18" w:rsidP="004F1B18">
      <w:pPr>
        <w:spacing w:after="0"/>
        <w:jc w:val="center"/>
        <w:rPr>
          <w:rFonts w:ascii="Times New Roman" w:hAnsi="Times New Roman"/>
          <w:b/>
          <w:color w:val="000000"/>
          <w:sz w:val="24"/>
          <w:szCs w:val="24"/>
        </w:rPr>
      </w:pPr>
    </w:p>
    <w:p w:rsidR="004F1B18" w:rsidRPr="00424984" w:rsidRDefault="004F1B18" w:rsidP="002153C5">
      <w:pPr>
        <w:pStyle w:val="ListParagraph"/>
        <w:numPr>
          <w:ilvl w:val="0"/>
          <w:numId w:val="12"/>
        </w:numPr>
        <w:spacing w:after="0"/>
        <w:ind w:left="284" w:hanging="284"/>
        <w:jc w:val="both"/>
        <w:rPr>
          <w:rFonts w:ascii="Times New Roman" w:hAnsi="Times New Roman"/>
          <w:color w:val="000000"/>
          <w:sz w:val="24"/>
          <w:szCs w:val="24"/>
        </w:rPr>
      </w:pPr>
      <w:r w:rsidRPr="00424984">
        <w:rPr>
          <w:rFonts w:ascii="Times New Roman" w:hAnsi="Times New Roman"/>
          <w:color w:val="000000"/>
          <w:sz w:val="24"/>
          <w:szCs w:val="24"/>
        </w:rPr>
        <w:t>Integriteti është vlera kryesore e Kodit të etikës, në të cilën bazohet e gjithë veprimtaria me</w:t>
      </w:r>
      <w:r w:rsidR="0006382B">
        <w:rPr>
          <w:rFonts w:ascii="Times New Roman" w:hAnsi="Times New Roman"/>
          <w:color w:val="000000"/>
          <w:sz w:val="24"/>
          <w:szCs w:val="24"/>
        </w:rPr>
        <w:t xml:space="preserve">naxheriale dhe institucionale </w:t>
      </w:r>
      <w:r w:rsidR="00802640">
        <w:rPr>
          <w:rFonts w:ascii="Times New Roman" w:hAnsi="Times New Roman"/>
          <w:color w:val="000000"/>
          <w:sz w:val="24"/>
          <w:szCs w:val="24"/>
        </w:rPr>
        <w:t xml:space="preserve">e </w:t>
      </w:r>
      <w:r w:rsidR="006B4BBF">
        <w:rPr>
          <w:rFonts w:ascii="Times New Roman" w:hAnsi="Times New Roman"/>
          <w:color w:val="000000"/>
          <w:sz w:val="24"/>
          <w:szCs w:val="24"/>
        </w:rPr>
        <w:t>S.U.O.GJ” Mbretëresha Geraldinë” Tiranë</w:t>
      </w:r>
      <w:r w:rsidRPr="00424984">
        <w:rPr>
          <w:rFonts w:ascii="Times New Roman" w:hAnsi="Times New Roman"/>
          <w:color w:val="000000"/>
          <w:sz w:val="24"/>
          <w:szCs w:val="24"/>
        </w:rPr>
        <w:t xml:space="preserve">. </w:t>
      </w:r>
    </w:p>
    <w:p w:rsidR="004F1B18" w:rsidRPr="00BF6BF5" w:rsidRDefault="004F1B18" w:rsidP="004F1B18">
      <w:pPr>
        <w:spacing w:after="0"/>
        <w:jc w:val="both"/>
        <w:rPr>
          <w:rFonts w:ascii="Times New Roman" w:hAnsi="Times New Roman"/>
          <w:color w:val="000000"/>
          <w:sz w:val="24"/>
          <w:szCs w:val="24"/>
        </w:rPr>
      </w:pPr>
    </w:p>
    <w:p w:rsidR="004F1B18" w:rsidRPr="00424984" w:rsidRDefault="004F1B18" w:rsidP="002153C5">
      <w:pPr>
        <w:pStyle w:val="ListParagraph"/>
        <w:numPr>
          <w:ilvl w:val="0"/>
          <w:numId w:val="13"/>
        </w:numPr>
        <w:spacing w:after="0"/>
        <w:ind w:left="284" w:hanging="284"/>
        <w:jc w:val="both"/>
        <w:rPr>
          <w:rFonts w:ascii="Times New Roman" w:hAnsi="Times New Roman"/>
          <w:color w:val="000000"/>
          <w:sz w:val="24"/>
          <w:szCs w:val="24"/>
        </w:rPr>
      </w:pPr>
      <w:r w:rsidRPr="00424984">
        <w:rPr>
          <w:rFonts w:ascii="Times New Roman" w:hAnsi="Times New Roman"/>
          <w:b/>
          <w:color w:val="000000"/>
          <w:sz w:val="24"/>
          <w:szCs w:val="24"/>
        </w:rPr>
        <w:t>Integriteti në nivel institucional</w:t>
      </w:r>
    </w:p>
    <w:p w:rsidR="004F1B18" w:rsidRPr="00424984" w:rsidRDefault="00424984" w:rsidP="00424984">
      <w:pPr>
        <w:pStyle w:val="ListParagraph"/>
        <w:spacing w:after="0"/>
        <w:ind w:left="284" w:hanging="284"/>
        <w:jc w:val="both"/>
        <w:rPr>
          <w:rFonts w:ascii="Times New Roman" w:hAnsi="Times New Roman"/>
          <w:color w:val="000000"/>
          <w:sz w:val="24"/>
          <w:szCs w:val="24"/>
        </w:rPr>
      </w:pPr>
      <w:r>
        <w:rPr>
          <w:rFonts w:ascii="Times New Roman" w:hAnsi="Times New Roman"/>
          <w:sz w:val="24"/>
          <w:szCs w:val="24"/>
        </w:rPr>
        <w:t xml:space="preserve">     </w:t>
      </w:r>
      <w:r w:rsidR="006B4BBF">
        <w:rPr>
          <w:rFonts w:ascii="Times New Roman" w:hAnsi="Times New Roman"/>
          <w:color w:val="000000"/>
          <w:sz w:val="24"/>
          <w:szCs w:val="24"/>
        </w:rPr>
        <w:t>S.U.O.GJ” Mbretëresha Geraldinë” Tiranë</w:t>
      </w:r>
      <w:r w:rsidR="00802640" w:rsidRPr="00424984">
        <w:rPr>
          <w:rFonts w:ascii="Times New Roman" w:hAnsi="Times New Roman"/>
          <w:color w:val="000000"/>
          <w:sz w:val="24"/>
          <w:szCs w:val="24"/>
        </w:rPr>
        <w:t xml:space="preserve"> </w:t>
      </w:r>
      <w:r w:rsidR="004F1B18" w:rsidRPr="00424984">
        <w:rPr>
          <w:rFonts w:ascii="Times New Roman" w:hAnsi="Times New Roman"/>
          <w:color w:val="000000"/>
          <w:sz w:val="24"/>
          <w:szCs w:val="24"/>
        </w:rPr>
        <w:t xml:space="preserve">duhet të aplikojë standarte të larta të integritetit dhe etikës për stafin, në të gjitha nivelet, duhet të sigurojë një sistem të vazhdueshëm informimi për integritetin, duhet të adaptojë politika me synim që të zhvillojë një kulturë të hapur dhe transparente duke i kushtuar rëndësi të madhe zbatimit të të gjitha akteve ligjore e nënligjore në fuqi nga ana e punonjësit, sikurse edhe shmangies së veprimeve që mund të perceptohen si shpërdorim i imazhit që ka Institucioni dhe stafi i saj, duke siguruar një sistem efektiv të sistemit të kontrollit të integritetit në institucion dhe duke përfshirë një sërë masash (kontrollesh) të mirëbalancuara. </w:t>
      </w:r>
    </w:p>
    <w:p w:rsidR="004F1B18" w:rsidRPr="00EF7C38" w:rsidRDefault="004F1B18" w:rsidP="004F1B18">
      <w:pPr>
        <w:spacing w:after="0"/>
        <w:jc w:val="both"/>
        <w:rPr>
          <w:rFonts w:ascii="Times New Roman" w:hAnsi="Times New Roman"/>
          <w:b/>
          <w:color w:val="000000"/>
          <w:sz w:val="24"/>
          <w:szCs w:val="24"/>
        </w:rPr>
      </w:pPr>
    </w:p>
    <w:p w:rsidR="004F1B18" w:rsidRPr="00424984" w:rsidRDefault="004F1B18" w:rsidP="002153C5">
      <w:pPr>
        <w:pStyle w:val="ListParagraph"/>
        <w:numPr>
          <w:ilvl w:val="0"/>
          <w:numId w:val="13"/>
        </w:numPr>
        <w:spacing w:after="0"/>
        <w:ind w:left="284" w:hanging="284"/>
        <w:jc w:val="both"/>
        <w:rPr>
          <w:rFonts w:ascii="Times New Roman" w:hAnsi="Times New Roman"/>
          <w:b/>
          <w:color w:val="000000"/>
          <w:sz w:val="24"/>
          <w:szCs w:val="24"/>
        </w:rPr>
      </w:pPr>
      <w:r w:rsidRPr="00424984">
        <w:rPr>
          <w:rFonts w:ascii="Times New Roman" w:hAnsi="Times New Roman"/>
          <w:b/>
          <w:color w:val="000000"/>
          <w:sz w:val="24"/>
          <w:szCs w:val="24"/>
        </w:rPr>
        <w:t xml:space="preserve">Integriteti në nivel individual </w:t>
      </w:r>
    </w:p>
    <w:p w:rsidR="004F1B18" w:rsidRPr="00424984" w:rsidRDefault="004F1B18" w:rsidP="00424984">
      <w:pPr>
        <w:pStyle w:val="ListParagraph"/>
        <w:spacing w:after="0"/>
        <w:ind w:left="284"/>
        <w:jc w:val="both"/>
        <w:rPr>
          <w:rFonts w:ascii="Times New Roman" w:hAnsi="Times New Roman"/>
          <w:color w:val="000000"/>
          <w:sz w:val="24"/>
          <w:szCs w:val="24"/>
        </w:rPr>
      </w:pPr>
      <w:r w:rsidRPr="00424984">
        <w:rPr>
          <w:rFonts w:ascii="Times New Roman" w:hAnsi="Times New Roman"/>
          <w:color w:val="000000"/>
          <w:sz w:val="24"/>
          <w:szCs w:val="24"/>
        </w:rPr>
        <w:t xml:space="preserve">Integriteti i punonjësve </w:t>
      </w:r>
      <w:r w:rsidR="00CA0F11">
        <w:rPr>
          <w:rFonts w:ascii="Times New Roman" w:hAnsi="Times New Roman"/>
          <w:color w:val="000000"/>
          <w:sz w:val="24"/>
          <w:szCs w:val="24"/>
        </w:rPr>
        <w:t>S.U.O.GJ “M.Geraldine” Tirane</w:t>
      </w:r>
      <w:r w:rsidR="00CA0F11" w:rsidRPr="00424984">
        <w:rPr>
          <w:rFonts w:ascii="Times New Roman" w:hAnsi="Times New Roman"/>
          <w:color w:val="000000"/>
          <w:sz w:val="24"/>
          <w:szCs w:val="24"/>
        </w:rPr>
        <w:t xml:space="preserve"> </w:t>
      </w:r>
      <w:r w:rsidRPr="00424984">
        <w:rPr>
          <w:rFonts w:ascii="Times New Roman" w:hAnsi="Times New Roman"/>
          <w:color w:val="000000"/>
          <w:sz w:val="24"/>
          <w:szCs w:val="24"/>
        </w:rPr>
        <w:t xml:space="preserve">është një përgjegjësi personale, një detyrim pa kompromis për zbatimin e kërkesave ligjore, rregulloreve, vlerave morale dhe etike.  Punonjësit e </w:t>
      </w:r>
      <w:r w:rsidR="00CA0F11">
        <w:rPr>
          <w:rFonts w:ascii="Times New Roman" w:hAnsi="Times New Roman"/>
          <w:color w:val="000000"/>
          <w:sz w:val="24"/>
          <w:szCs w:val="24"/>
        </w:rPr>
        <w:t>S.U.O.GJ “M.Geraldine” Tirane</w:t>
      </w:r>
      <w:r w:rsidR="00CA0F11" w:rsidRPr="00424984">
        <w:rPr>
          <w:rFonts w:ascii="Times New Roman" w:hAnsi="Times New Roman"/>
          <w:color w:val="000000"/>
          <w:sz w:val="24"/>
          <w:szCs w:val="24"/>
        </w:rPr>
        <w:t xml:space="preserve"> </w:t>
      </w:r>
      <w:r w:rsidRPr="00424984">
        <w:rPr>
          <w:rFonts w:ascii="Times New Roman" w:hAnsi="Times New Roman"/>
          <w:color w:val="000000"/>
          <w:sz w:val="24"/>
          <w:szCs w:val="24"/>
        </w:rPr>
        <w:t>duhet të ushtrojnë përgjegjesitë dhe kompetencat, në funksion të interesit të përbashkët dhe publikut, duke ruajtur besimin e tij dhe duke kryer punën e tyre me një ndershmëri absolute.</w:t>
      </w:r>
    </w:p>
    <w:p w:rsidR="00CA0F11" w:rsidRDefault="00CA0F11" w:rsidP="00AB6447">
      <w:pPr>
        <w:spacing w:after="0"/>
        <w:jc w:val="center"/>
        <w:rPr>
          <w:rFonts w:ascii="Times New Roman" w:hAnsi="Times New Roman"/>
          <w:b/>
          <w:bCs/>
          <w:sz w:val="24"/>
          <w:szCs w:val="24"/>
        </w:rPr>
      </w:pPr>
    </w:p>
    <w:p w:rsidR="00AB6447" w:rsidRPr="00AB6447" w:rsidRDefault="00AB6447" w:rsidP="00AB6447">
      <w:pPr>
        <w:spacing w:after="0"/>
        <w:jc w:val="center"/>
        <w:rPr>
          <w:rFonts w:ascii="Times New Roman" w:hAnsi="Times New Roman"/>
          <w:b/>
          <w:bCs/>
          <w:sz w:val="24"/>
          <w:szCs w:val="24"/>
        </w:rPr>
      </w:pPr>
      <w:r w:rsidRPr="00AB6447">
        <w:rPr>
          <w:rFonts w:ascii="Times New Roman" w:hAnsi="Times New Roman"/>
          <w:b/>
          <w:bCs/>
          <w:sz w:val="24"/>
          <w:szCs w:val="24"/>
        </w:rPr>
        <w:t>Neni</w:t>
      </w:r>
      <w:r w:rsidR="004A6B9C">
        <w:rPr>
          <w:rFonts w:ascii="Times New Roman" w:hAnsi="Times New Roman"/>
          <w:b/>
          <w:bCs/>
          <w:sz w:val="24"/>
          <w:szCs w:val="24"/>
        </w:rPr>
        <w:t xml:space="preserve"> 7</w:t>
      </w:r>
    </w:p>
    <w:p w:rsidR="00F375C6" w:rsidRDefault="009363DB" w:rsidP="00AB6447">
      <w:pPr>
        <w:spacing w:after="0"/>
        <w:jc w:val="center"/>
        <w:rPr>
          <w:rFonts w:ascii="Times New Roman" w:hAnsi="Times New Roman"/>
          <w:b/>
          <w:bCs/>
          <w:sz w:val="24"/>
          <w:szCs w:val="24"/>
        </w:rPr>
      </w:pPr>
      <w:r w:rsidRPr="00AB6447">
        <w:rPr>
          <w:rFonts w:ascii="Times New Roman" w:hAnsi="Times New Roman"/>
          <w:b/>
          <w:bCs/>
          <w:sz w:val="24"/>
          <w:szCs w:val="24"/>
        </w:rPr>
        <w:t>Transparenca dhe llogaridhënia</w:t>
      </w:r>
    </w:p>
    <w:p w:rsidR="00874486" w:rsidRPr="00AB6447" w:rsidRDefault="00874486" w:rsidP="00AB6447">
      <w:pPr>
        <w:spacing w:after="0"/>
        <w:jc w:val="center"/>
        <w:rPr>
          <w:rFonts w:ascii="Times New Roman" w:hAnsi="Times New Roman"/>
          <w:b/>
          <w:bCs/>
          <w:sz w:val="24"/>
          <w:szCs w:val="24"/>
        </w:rPr>
      </w:pPr>
    </w:p>
    <w:p w:rsidR="00C42EBF" w:rsidRPr="00424984" w:rsidRDefault="009363DB" w:rsidP="002153C5">
      <w:pPr>
        <w:pStyle w:val="ListParagraph"/>
        <w:numPr>
          <w:ilvl w:val="0"/>
          <w:numId w:val="14"/>
        </w:numPr>
        <w:ind w:left="284" w:hanging="284"/>
        <w:jc w:val="both"/>
        <w:rPr>
          <w:rFonts w:ascii="Times New Roman" w:hAnsi="Times New Roman"/>
          <w:sz w:val="24"/>
          <w:szCs w:val="24"/>
        </w:rPr>
      </w:pPr>
      <w:r w:rsidRPr="00424984">
        <w:rPr>
          <w:rFonts w:ascii="Times New Roman" w:hAnsi="Times New Roman"/>
          <w:sz w:val="24"/>
          <w:szCs w:val="24"/>
        </w:rPr>
        <w:t xml:space="preserve">Punonjësi i </w:t>
      </w:r>
      <w:r w:rsidR="00CA0F11">
        <w:rPr>
          <w:rFonts w:ascii="Times New Roman" w:hAnsi="Times New Roman"/>
          <w:sz w:val="24"/>
          <w:szCs w:val="24"/>
        </w:rPr>
        <w:t xml:space="preserve"> </w:t>
      </w:r>
      <w:r w:rsidR="00CA0F11">
        <w:rPr>
          <w:rFonts w:ascii="Times New Roman" w:hAnsi="Times New Roman"/>
          <w:color w:val="000000"/>
          <w:sz w:val="24"/>
          <w:szCs w:val="24"/>
        </w:rPr>
        <w:t>S.U.O.GJ “M.Geraldine” Tirane</w:t>
      </w:r>
      <w:r w:rsidRPr="00424984">
        <w:rPr>
          <w:rFonts w:ascii="Times New Roman" w:hAnsi="Times New Roman"/>
          <w:sz w:val="24"/>
          <w:szCs w:val="24"/>
        </w:rPr>
        <w:t xml:space="preserve">, nëse e kërkon interesi publik dhe kur kjo nuk është në kundërshtim me ligjin, informon dhe përgjigjet kur është rasti për të gjithë veprimtarinë e tij si funksionar publik. </w:t>
      </w:r>
    </w:p>
    <w:p w:rsidR="001E6719" w:rsidRDefault="001E6719" w:rsidP="001E6719">
      <w:pPr>
        <w:spacing w:after="0"/>
        <w:jc w:val="center"/>
        <w:rPr>
          <w:rFonts w:ascii="Times New Roman" w:hAnsi="Times New Roman"/>
          <w:b/>
          <w:bCs/>
          <w:sz w:val="24"/>
          <w:szCs w:val="24"/>
        </w:rPr>
      </w:pPr>
    </w:p>
    <w:p w:rsidR="001E6719" w:rsidRPr="001E6719" w:rsidRDefault="001E6719" w:rsidP="001E6719">
      <w:pPr>
        <w:spacing w:after="0"/>
        <w:jc w:val="center"/>
        <w:rPr>
          <w:rFonts w:ascii="Times New Roman" w:hAnsi="Times New Roman"/>
          <w:b/>
          <w:bCs/>
          <w:sz w:val="24"/>
          <w:szCs w:val="24"/>
        </w:rPr>
      </w:pPr>
      <w:r w:rsidRPr="001E6719">
        <w:rPr>
          <w:rFonts w:ascii="Times New Roman" w:hAnsi="Times New Roman"/>
          <w:b/>
          <w:bCs/>
          <w:sz w:val="24"/>
          <w:szCs w:val="24"/>
        </w:rPr>
        <w:t>Neni</w:t>
      </w:r>
      <w:r w:rsidR="004A6B9C">
        <w:rPr>
          <w:rFonts w:ascii="Times New Roman" w:hAnsi="Times New Roman"/>
          <w:b/>
          <w:bCs/>
          <w:sz w:val="24"/>
          <w:szCs w:val="24"/>
        </w:rPr>
        <w:t xml:space="preserve"> 8</w:t>
      </w:r>
    </w:p>
    <w:p w:rsidR="00F375C6" w:rsidRDefault="009363DB" w:rsidP="001E6719">
      <w:pPr>
        <w:spacing w:after="0"/>
        <w:jc w:val="center"/>
        <w:rPr>
          <w:rFonts w:ascii="Times New Roman" w:hAnsi="Times New Roman"/>
          <w:b/>
          <w:bCs/>
          <w:sz w:val="24"/>
          <w:szCs w:val="24"/>
        </w:rPr>
      </w:pPr>
      <w:r w:rsidRPr="001E6719">
        <w:rPr>
          <w:rFonts w:ascii="Times New Roman" w:hAnsi="Times New Roman"/>
          <w:b/>
          <w:bCs/>
          <w:sz w:val="24"/>
          <w:szCs w:val="24"/>
        </w:rPr>
        <w:t xml:space="preserve">Konflikti i </w:t>
      </w:r>
      <w:r w:rsidR="001E6719">
        <w:rPr>
          <w:rFonts w:ascii="Times New Roman" w:hAnsi="Times New Roman"/>
          <w:b/>
          <w:bCs/>
          <w:sz w:val="24"/>
          <w:szCs w:val="24"/>
        </w:rPr>
        <w:t>interest</w:t>
      </w:r>
    </w:p>
    <w:p w:rsidR="001E6719" w:rsidRPr="001E6719" w:rsidRDefault="001E6719" w:rsidP="001E6719">
      <w:pPr>
        <w:spacing w:after="0"/>
        <w:jc w:val="center"/>
        <w:rPr>
          <w:rFonts w:ascii="Times New Roman" w:hAnsi="Times New Roman"/>
          <w:b/>
          <w:bCs/>
          <w:sz w:val="24"/>
          <w:szCs w:val="24"/>
        </w:rPr>
      </w:pPr>
    </w:p>
    <w:p w:rsidR="00C42EBF" w:rsidRPr="00424984" w:rsidRDefault="009363DB" w:rsidP="002153C5">
      <w:pPr>
        <w:pStyle w:val="ListParagraph"/>
        <w:numPr>
          <w:ilvl w:val="0"/>
          <w:numId w:val="15"/>
        </w:numPr>
        <w:ind w:left="284" w:hanging="284"/>
        <w:jc w:val="both"/>
        <w:rPr>
          <w:rFonts w:ascii="Times New Roman" w:hAnsi="Times New Roman"/>
          <w:sz w:val="24"/>
          <w:szCs w:val="24"/>
        </w:rPr>
      </w:pPr>
      <w:r w:rsidRPr="00424984">
        <w:rPr>
          <w:rFonts w:ascii="Times New Roman" w:hAnsi="Times New Roman"/>
          <w:sz w:val="24"/>
          <w:szCs w:val="24"/>
        </w:rPr>
        <w:t xml:space="preserve">Punonjësi i </w:t>
      </w:r>
      <w:r w:rsidR="00CA0F11">
        <w:rPr>
          <w:rFonts w:ascii="Times New Roman" w:hAnsi="Times New Roman"/>
          <w:color w:val="000000"/>
          <w:sz w:val="24"/>
          <w:szCs w:val="24"/>
        </w:rPr>
        <w:t>S.U.O.GJ “M.Geraldin</w:t>
      </w:r>
      <w:r w:rsidR="00632A38" w:rsidRPr="00424984">
        <w:rPr>
          <w:rFonts w:ascii="Times New Roman" w:hAnsi="Times New Roman"/>
          <w:sz w:val="24"/>
          <w:szCs w:val="24"/>
        </w:rPr>
        <w:t>ë</w:t>
      </w:r>
      <w:r w:rsidR="00CA0F11">
        <w:rPr>
          <w:rFonts w:ascii="Times New Roman" w:hAnsi="Times New Roman"/>
          <w:color w:val="000000"/>
          <w:sz w:val="24"/>
          <w:szCs w:val="24"/>
        </w:rPr>
        <w:t>” Tiran</w:t>
      </w:r>
      <w:r w:rsidR="00632A38" w:rsidRPr="00424984">
        <w:rPr>
          <w:rFonts w:ascii="Times New Roman" w:hAnsi="Times New Roman"/>
          <w:sz w:val="24"/>
          <w:szCs w:val="24"/>
        </w:rPr>
        <w:t>ë</w:t>
      </w:r>
      <w:r w:rsidR="00CA0F11" w:rsidRPr="00424984">
        <w:rPr>
          <w:rFonts w:ascii="Times New Roman" w:hAnsi="Times New Roman"/>
          <w:sz w:val="24"/>
          <w:szCs w:val="24"/>
        </w:rPr>
        <w:t xml:space="preserve"> </w:t>
      </w:r>
      <w:r w:rsidRPr="00424984">
        <w:rPr>
          <w:rFonts w:ascii="Times New Roman" w:hAnsi="Times New Roman"/>
          <w:sz w:val="24"/>
          <w:szCs w:val="24"/>
        </w:rPr>
        <w:t>duhet të parandalojë, si dhe të marrë të gjitha masat për ndërprerjen e gjendjes së konfliktit ndërmjet detyrës publike dhe interesave të tij private.</w:t>
      </w:r>
    </w:p>
    <w:p w:rsidR="00632A38" w:rsidRDefault="00632A38" w:rsidP="00072ACC">
      <w:pPr>
        <w:spacing w:after="0"/>
        <w:jc w:val="center"/>
        <w:rPr>
          <w:rFonts w:ascii="Times New Roman" w:hAnsi="Times New Roman"/>
          <w:b/>
          <w:bCs/>
          <w:sz w:val="24"/>
          <w:szCs w:val="24"/>
        </w:rPr>
      </w:pPr>
    </w:p>
    <w:p w:rsidR="00632A38" w:rsidRDefault="00632A38" w:rsidP="00072ACC">
      <w:pPr>
        <w:spacing w:after="0"/>
        <w:jc w:val="center"/>
        <w:rPr>
          <w:rFonts w:ascii="Times New Roman" w:hAnsi="Times New Roman"/>
          <w:b/>
          <w:bCs/>
          <w:sz w:val="24"/>
          <w:szCs w:val="24"/>
        </w:rPr>
      </w:pPr>
    </w:p>
    <w:p w:rsidR="00632A38" w:rsidRDefault="00632A38" w:rsidP="00072ACC">
      <w:pPr>
        <w:spacing w:after="0"/>
        <w:jc w:val="center"/>
        <w:rPr>
          <w:rFonts w:ascii="Times New Roman" w:hAnsi="Times New Roman"/>
          <w:b/>
          <w:bCs/>
          <w:sz w:val="24"/>
          <w:szCs w:val="24"/>
        </w:rPr>
      </w:pPr>
    </w:p>
    <w:p w:rsidR="00072ACC" w:rsidRPr="00072ACC" w:rsidRDefault="00072ACC" w:rsidP="00072ACC">
      <w:pPr>
        <w:spacing w:after="0"/>
        <w:jc w:val="center"/>
        <w:rPr>
          <w:rFonts w:ascii="Times New Roman" w:hAnsi="Times New Roman"/>
          <w:b/>
          <w:bCs/>
          <w:sz w:val="24"/>
          <w:szCs w:val="24"/>
        </w:rPr>
      </w:pPr>
      <w:r w:rsidRPr="00072ACC">
        <w:rPr>
          <w:rFonts w:ascii="Times New Roman" w:hAnsi="Times New Roman"/>
          <w:b/>
          <w:bCs/>
          <w:sz w:val="24"/>
          <w:szCs w:val="24"/>
        </w:rPr>
        <w:lastRenderedPageBreak/>
        <w:t>Neni</w:t>
      </w:r>
      <w:r w:rsidR="004A6B9C">
        <w:rPr>
          <w:rFonts w:ascii="Times New Roman" w:hAnsi="Times New Roman"/>
          <w:b/>
          <w:bCs/>
          <w:sz w:val="24"/>
          <w:szCs w:val="24"/>
        </w:rPr>
        <w:t xml:space="preserve"> 9</w:t>
      </w:r>
    </w:p>
    <w:p w:rsidR="00072ACC" w:rsidRDefault="00072ACC" w:rsidP="00072ACC">
      <w:pPr>
        <w:pStyle w:val="ListParagraph"/>
        <w:spacing w:after="0"/>
        <w:ind w:left="0"/>
        <w:jc w:val="center"/>
        <w:rPr>
          <w:rFonts w:ascii="Times New Roman" w:hAnsi="Times New Roman"/>
          <w:b/>
          <w:bCs/>
          <w:color w:val="000000"/>
          <w:sz w:val="24"/>
          <w:szCs w:val="24"/>
        </w:rPr>
      </w:pPr>
      <w:r w:rsidRPr="00072ACC">
        <w:rPr>
          <w:rFonts w:ascii="Times New Roman" w:hAnsi="Times New Roman"/>
          <w:b/>
          <w:bCs/>
          <w:color w:val="000000"/>
          <w:sz w:val="24"/>
          <w:szCs w:val="24"/>
        </w:rPr>
        <w:t>Ruajtja e sekretit professional</w:t>
      </w:r>
    </w:p>
    <w:p w:rsidR="00072ACC" w:rsidRPr="00072ACC" w:rsidRDefault="00072ACC" w:rsidP="00072ACC">
      <w:pPr>
        <w:pStyle w:val="ListParagraph"/>
        <w:spacing w:after="0"/>
        <w:ind w:left="0"/>
        <w:jc w:val="center"/>
        <w:rPr>
          <w:rFonts w:ascii="Times New Roman" w:hAnsi="Times New Roman"/>
          <w:b/>
          <w:bCs/>
          <w:color w:val="000000"/>
          <w:sz w:val="24"/>
          <w:szCs w:val="24"/>
        </w:rPr>
      </w:pPr>
    </w:p>
    <w:p w:rsidR="00072ACC" w:rsidRPr="00424984" w:rsidRDefault="00072ACC" w:rsidP="002153C5">
      <w:pPr>
        <w:pStyle w:val="ListParagraph"/>
        <w:numPr>
          <w:ilvl w:val="0"/>
          <w:numId w:val="16"/>
        </w:numPr>
        <w:spacing w:after="0"/>
        <w:ind w:left="284" w:hanging="284"/>
        <w:jc w:val="both"/>
        <w:rPr>
          <w:rFonts w:ascii="Times New Roman" w:hAnsi="Times New Roman"/>
          <w:color w:val="000000"/>
          <w:sz w:val="24"/>
          <w:szCs w:val="24"/>
        </w:rPr>
      </w:pPr>
      <w:r w:rsidRPr="00424984">
        <w:rPr>
          <w:rFonts w:ascii="Times New Roman" w:hAnsi="Times New Roman"/>
          <w:color w:val="000000"/>
          <w:sz w:val="24"/>
          <w:szCs w:val="24"/>
        </w:rPr>
        <w:t xml:space="preserve">Punonjësit janë të detyruar të mos bëjnë publike informacione që i kanë siguruar gjatë ushtrimit të detyrës, të respektojnë dhe të ruajnë sekretin e informacionit të mësuar apo ta vënë në dispozicion si pasojë e pozicionit në hierarkinë zyrtare apo të të qënit pjesë e stafit të </w:t>
      </w:r>
      <w:r w:rsidR="00CA0F11">
        <w:rPr>
          <w:rFonts w:ascii="Times New Roman" w:hAnsi="Times New Roman"/>
          <w:color w:val="000000"/>
          <w:sz w:val="24"/>
          <w:szCs w:val="24"/>
        </w:rPr>
        <w:t>S.U.O.GJ “M.Geraldine” Tirane</w:t>
      </w:r>
      <w:r w:rsidRPr="00424984">
        <w:rPr>
          <w:rFonts w:ascii="Times New Roman" w:hAnsi="Times New Roman"/>
          <w:color w:val="000000"/>
          <w:sz w:val="24"/>
          <w:szCs w:val="24"/>
        </w:rPr>
        <w:t>.</w:t>
      </w:r>
    </w:p>
    <w:p w:rsidR="00072ACC" w:rsidRPr="00EF7C38" w:rsidRDefault="00072ACC" w:rsidP="00072ACC">
      <w:pPr>
        <w:spacing w:after="0"/>
        <w:jc w:val="both"/>
        <w:rPr>
          <w:rFonts w:ascii="Times New Roman" w:hAnsi="Times New Roman"/>
          <w:color w:val="000000"/>
          <w:sz w:val="24"/>
          <w:szCs w:val="24"/>
        </w:rPr>
      </w:pPr>
    </w:p>
    <w:p w:rsidR="001E6719" w:rsidRPr="00AA5812" w:rsidRDefault="00072ACC" w:rsidP="00AA5812">
      <w:pPr>
        <w:pStyle w:val="ListParagraph"/>
        <w:numPr>
          <w:ilvl w:val="0"/>
          <w:numId w:val="16"/>
        </w:numPr>
        <w:spacing w:after="0"/>
        <w:ind w:left="284" w:hanging="284"/>
        <w:jc w:val="both"/>
        <w:rPr>
          <w:rFonts w:ascii="Times New Roman" w:hAnsi="Times New Roman"/>
          <w:color w:val="000000"/>
          <w:sz w:val="24"/>
          <w:szCs w:val="24"/>
        </w:rPr>
      </w:pPr>
      <w:r w:rsidRPr="00424984">
        <w:rPr>
          <w:rFonts w:ascii="Times New Roman" w:hAnsi="Times New Roman"/>
          <w:color w:val="000000"/>
          <w:sz w:val="24"/>
          <w:szCs w:val="24"/>
        </w:rPr>
        <w:t>Detyrimi për ruajtjen e konfidencialitetit, nuk duhet të kufizojë lirinë individuale të shprehjes.</w:t>
      </w:r>
    </w:p>
    <w:p w:rsidR="001E6719" w:rsidRDefault="001E6719" w:rsidP="001E6719">
      <w:pPr>
        <w:spacing w:after="0"/>
        <w:jc w:val="center"/>
        <w:rPr>
          <w:rFonts w:ascii="Times New Roman" w:hAnsi="Times New Roman"/>
          <w:b/>
          <w:bCs/>
          <w:sz w:val="24"/>
          <w:szCs w:val="24"/>
        </w:rPr>
      </w:pPr>
      <w:r>
        <w:rPr>
          <w:rFonts w:ascii="Times New Roman" w:hAnsi="Times New Roman"/>
          <w:b/>
          <w:bCs/>
          <w:sz w:val="24"/>
          <w:szCs w:val="24"/>
        </w:rPr>
        <w:t>Neni</w:t>
      </w:r>
      <w:r w:rsidR="004A6B9C">
        <w:rPr>
          <w:rFonts w:ascii="Times New Roman" w:hAnsi="Times New Roman"/>
          <w:b/>
          <w:bCs/>
          <w:sz w:val="24"/>
          <w:szCs w:val="24"/>
        </w:rPr>
        <w:t xml:space="preserve"> 10</w:t>
      </w:r>
    </w:p>
    <w:p w:rsidR="00F375C6" w:rsidRDefault="009363DB" w:rsidP="001E6719">
      <w:pPr>
        <w:spacing w:after="0"/>
        <w:jc w:val="center"/>
        <w:rPr>
          <w:rFonts w:ascii="Times New Roman" w:hAnsi="Times New Roman"/>
          <w:b/>
          <w:bCs/>
          <w:sz w:val="24"/>
          <w:szCs w:val="24"/>
        </w:rPr>
      </w:pPr>
      <w:r w:rsidRPr="001E6719">
        <w:rPr>
          <w:rFonts w:ascii="Times New Roman" w:hAnsi="Times New Roman"/>
          <w:b/>
          <w:bCs/>
          <w:sz w:val="24"/>
          <w:szCs w:val="24"/>
        </w:rPr>
        <w:t>Mosabuzimi me funksionin</w:t>
      </w:r>
    </w:p>
    <w:p w:rsidR="001E6719" w:rsidRPr="001E6719" w:rsidRDefault="001E6719" w:rsidP="001E6719">
      <w:pPr>
        <w:spacing w:after="0"/>
        <w:jc w:val="center"/>
        <w:rPr>
          <w:rFonts w:ascii="Times New Roman" w:hAnsi="Times New Roman"/>
          <w:b/>
          <w:bCs/>
          <w:sz w:val="24"/>
          <w:szCs w:val="24"/>
        </w:rPr>
      </w:pPr>
    </w:p>
    <w:p w:rsidR="00C42EBF" w:rsidRPr="002E7D20" w:rsidRDefault="009363DB" w:rsidP="002153C5">
      <w:pPr>
        <w:pStyle w:val="ListParagraph"/>
        <w:numPr>
          <w:ilvl w:val="0"/>
          <w:numId w:val="17"/>
        </w:numPr>
        <w:ind w:left="284" w:hanging="284"/>
        <w:jc w:val="both"/>
        <w:rPr>
          <w:rFonts w:ascii="Times New Roman" w:hAnsi="Times New Roman"/>
          <w:sz w:val="24"/>
          <w:szCs w:val="24"/>
        </w:rPr>
      </w:pPr>
      <w:r w:rsidRPr="002E7D20">
        <w:rPr>
          <w:rFonts w:ascii="Times New Roman" w:hAnsi="Times New Roman"/>
          <w:sz w:val="24"/>
          <w:szCs w:val="24"/>
        </w:rPr>
        <w:t xml:space="preserve">Punonjësi i </w:t>
      </w:r>
      <w:r w:rsidR="00AA5812">
        <w:rPr>
          <w:rFonts w:ascii="Times New Roman" w:hAnsi="Times New Roman"/>
          <w:color w:val="000000"/>
          <w:sz w:val="24"/>
          <w:szCs w:val="24"/>
        </w:rPr>
        <w:t>S.U.O.GJ “M.Geraldine” Tirane</w:t>
      </w:r>
      <w:r w:rsidR="00AA5812" w:rsidRPr="002E7D20">
        <w:rPr>
          <w:rFonts w:ascii="Times New Roman" w:hAnsi="Times New Roman"/>
          <w:sz w:val="24"/>
          <w:szCs w:val="24"/>
        </w:rPr>
        <w:t xml:space="preserve"> </w:t>
      </w:r>
      <w:r w:rsidRPr="002E7D20">
        <w:rPr>
          <w:rFonts w:ascii="Times New Roman" w:hAnsi="Times New Roman"/>
          <w:sz w:val="24"/>
          <w:szCs w:val="24"/>
        </w:rPr>
        <w:t>e ushtron funksionin dhe kompetencat e tij vetëm për qëllimin që ato i janë dhënë nga legjislacioni në fuqi. Ai duhet të shmangë përdorimin e funksionit të tij për qëllime, të cilat nuk kanë bazë ligjore apo nuk janë të motivuara nga ndonjë interes publik.</w:t>
      </w:r>
    </w:p>
    <w:p w:rsidR="00476741" w:rsidRPr="00E27312" w:rsidRDefault="009363DB" w:rsidP="00E27312">
      <w:pPr>
        <w:spacing w:after="0"/>
        <w:jc w:val="center"/>
        <w:rPr>
          <w:rFonts w:ascii="Times New Roman" w:hAnsi="Times New Roman"/>
          <w:b/>
          <w:bCs/>
          <w:sz w:val="28"/>
          <w:szCs w:val="28"/>
        </w:rPr>
      </w:pPr>
      <w:r w:rsidRPr="00E27312">
        <w:rPr>
          <w:rFonts w:ascii="Times New Roman" w:hAnsi="Times New Roman"/>
          <w:b/>
          <w:bCs/>
          <w:sz w:val="28"/>
          <w:szCs w:val="28"/>
        </w:rPr>
        <w:t>KREU</w:t>
      </w:r>
      <w:r w:rsidR="004A6B9C" w:rsidRPr="00E27312">
        <w:rPr>
          <w:rFonts w:ascii="Times New Roman" w:hAnsi="Times New Roman"/>
          <w:b/>
          <w:bCs/>
          <w:sz w:val="28"/>
          <w:szCs w:val="28"/>
        </w:rPr>
        <w:t xml:space="preserve"> III</w:t>
      </w:r>
    </w:p>
    <w:p w:rsidR="00C42EBF" w:rsidRPr="00E27312" w:rsidRDefault="009363DB" w:rsidP="00E27312">
      <w:pPr>
        <w:spacing w:after="0"/>
        <w:jc w:val="center"/>
        <w:rPr>
          <w:rFonts w:ascii="Times New Roman" w:hAnsi="Times New Roman"/>
          <w:b/>
          <w:bCs/>
          <w:sz w:val="28"/>
          <w:szCs w:val="28"/>
        </w:rPr>
      </w:pPr>
      <w:r w:rsidRPr="00E27312">
        <w:rPr>
          <w:rFonts w:ascii="Times New Roman" w:hAnsi="Times New Roman"/>
          <w:b/>
          <w:bCs/>
          <w:sz w:val="28"/>
          <w:szCs w:val="28"/>
        </w:rPr>
        <w:t>STANDARDET BAZË TË SJELLJES</w:t>
      </w:r>
    </w:p>
    <w:p w:rsidR="00476741" w:rsidRPr="00E27312" w:rsidRDefault="00476741" w:rsidP="00E27312">
      <w:pPr>
        <w:spacing w:after="0"/>
        <w:jc w:val="center"/>
        <w:rPr>
          <w:rFonts w:ascii="Times New Roman" w:hAnsi="Times New Roman"/>
          <w:b/>
          <w:bCs/>
          <w:sz w:val="28"/>
          <w:szCs w:val="28"/>
        </w:rPr>
      </w:pPr>
    </w:p>
    <w:p w:rsidR="00C42EBF" w:rsidRDefault="009363DB" w:rsidP="00EF7C38">
      <w:pPr>
        <w:jc w:val="both"/>
        <w:rPr>
          <w:rFonts w:ascii="Times New Roman" w:hAnsi="Times New Roman"/>
          <w:sz w:val="24"/>
          <w:szCs w:val="24"/>
        </w:rPr>
      </w:pPr>
      <w:r w:rsidRPr="00EF7C38">
        <w:rPr>
          <w:rFonts w:ascii="Times New Roman" w:hAnsi="Times New Roman"/>
          <w:sz w:val="24"/>
          <w:szCs w:val="24"/>
        </w:rPr>
        <w:t xml:space="preserve">Si anëtarë të stafit të </w:t>
      </w:r>
      <w:r w:rsidR="00AA5812">
        <w:rPr>
          <w:rFonts w:ascii="Times New Roman" w:hAnsi="Times New Roman"/>
          <w:color w:val="000000"/>
          <w:sz w:val="24"/>
          <w:szCs w:val="24"/>
        </w:rPr>
        <w:t>S.U.O.GJ “M.Geraldine” Tirane</w:t>
      </w:r>
      <w:r w:rsidRPr="00EF7C38">
        <w:rPr>
          <w:rFonts w:ascii="Times New Roman" w:hAnsi="Times New Roman"/>
          <w:sz w:val="24"/>
          <w:szCs w:val="24"/>
        </w:rPr>
        <w:t xml:space="preserve">, kërkohet që punonjësit të zbatojnë standardet më të larta të sjelljes etike, në përputhje me vlerat e integritetit, të paanshmërisë dhe të maturisë. Punonjësit duhet të përpiqen të shmangin qoftë edhe dukjen e të qenurit i pahijshëm në sjelljen e tyre. </w:t>
      </w:r>
    </w:p>
    <w:p w:rsidR="0089792D" w:rsidRDefault="0089792D" w:rsidP="0089792D">
      <w:pPr>
        <w:pStyle w:val="ListParagraph"/>
        <w:spacing w:after="0"/>
        <w:ind w:left="0"/>
        <w:jc w:val="center"/>
        <w:rPr>
          <w:rFonts w:ascii="Times New Roman" w:hAnsi="Times New Roman"/>
          <w:b/>
          <w:color w:val="000000"/>
          <w:sz w:val="24"/>
          <w:szCs w:val="24"/>
        </w:rPr>
      </w:pPr>
      <w:r>
        <w:rPr>
          <w:rFonts w:ascii="Times New Roman" w:hAnsi="Times New Roman"/>
          <w:b/>
          <w:color w:val="000000"/>
          <w:sz w:val="24"/>
          <w:szCs w:val="24"/>
        </w:rPr>
        <w:t>Neni</w:t>
      </w:r>
      <w:r w:rsidR="004A6B9C">
        <w:rPr>
          <w:rFonts w:ascii="Times New Roman" w:hAnsi="Times New Roman"/>
          <w:b/>
          <w:color w:val="000000"/>
          <w:sz w:val="24"/>
          <w:szCs w:val="24"/>
        </w:rPr>
        <w:t xml:space="preserve"> 11</w:t>
      </w:r>
    </w:p>
    <w:p w:rsidR="0089792D" w:rsidRDefault="0089792D" w:rsidP="0089792D">
      <w:pPr>
        <w:pStyle w:val="ListParagraph"/>
        <w:spacing w:after="0"/>
        <w:ind w:left="0"/>
        <w:jc w:val="center"/>
        <w:rPr>
          <w:rFonts w:ascii="Times New Roman" w:hAnsi="Times New Roman"/>
          <w:b/>
          <w:color w:val="000000"/>
          <w:sz w:val="24"/>
          <w:szCs w:val="24"/>
        </w:rPr>
      </w:pPr>
      <w:r w:rsidRPr="00EF7C38">
        <w:rPr>
          <w:rFonts w:ascii="Times New Roman" w:hAnsi="Times New Roman"/>
          <w:b/>
          <w:color w:val="000000"/>
          <w:sz w:val="24"/>
          <w:szCs w:val="24"/>
        </w:rPr>
        <w:t>Etika</w:t>
      </w:r>
    </w:p>
    <w:p w:rsidR="0089792D" w:rsidRPr="00EF7C38" w:rsidRDefault="0089792D" w:rsidP="0089792D">
      <w:pPr>
        <w:pStyle w:val="ListParagraph"/>
        <w:spacing w:after="0"/>
        <w:ind w:left="0"/>
        <w:jc w:val="center"/>
        <w:rPr>
          <w:rFonts w:ascii="Times New Roman" w:hAnsi="Times New Roman"/>
          <w:b/>
          <w:color w:val="000000"/>
          <w:sz w:val="24"/>
          <w:szCs w:val="24"/>
        </w:rPr>
      </w:pPr>
    </w:p>
    <w:p w:rsidR="0089792D" w:rsidRPr="002E7D20" w:rsidRDefault="0089792D" w:rsidP="002153C5">
      <w:pPr>
        <w:pStyle w:val="ListParagraph"/>
        <w:numPr>
          <w:ilvl w:val="0"/>
          <w:numId w:val="18"/>
        </w:numPr>
        <w:spacing w:after="0"/>
        <w:ind w:left="284" w:hanging="284"/>
        <w:jc w:val="both"/>
        <w:rPr>
          <w:rFonts w:ascii="Times New Roman" w:hAnsi="Times New Roman"/>
          <w:color w:val="000000"/>
          <w:sz w:val="24"/>
          <w:szCs w:val="24"/>
        </w:rPr>
      </w:pPr>
      <w:r w:rsidRPr="002E7D20">
        <w:rPr>
          <w:rFonts w:ascii="Times New Roman" w:hAnsi="Times New Roman"/>
          <w:color w:val="000000"/>
          <w:sz w:val="24"/>
          <w:szCs w:val="24"/>
        </w:rPr>
        <w:t xml:space="preserve">Në </w:t>
      </w:r>
      <w:r w:rsidR="00AA5812">
        <w:rPr>
          <w:rFonts w:ascii="Times New Roman" w:hAnsi="Times New Roman"/>
          <w:color w:val="000000"/>
          <w:sz w:val="24"/>
          <w:szCs w:val="24"/>
        </w:rPr>
        <w:t xml:space="preserve"> S.U.O.GJ “M.Geraldine” Tirane</w:t>
      </w:r>
      <w:r w:rsidRPr="002E7D20">
        <w:rPr>
          <w:rFonts w:ascii="Times New Roman" w:hAnsi="Times New Roman"/>
          <w:color w:val="000000"/>
          <w:sz w:val="24"/>
          <w:szCs w:val="24"/>
        </w:rPr>
        <w:t xml:space="preserve">, etikë do të thotë që punonjësit: </w:t>
      </w:r>
    </w:p>
    <w:p w:rsidR="00AA5812" w:rsidRDefault="0089792D" w:rsidP="002153C5">
      <w:pPr>
        <w:pStyle w:val="ListParagraph"/>
        <w:numPr>
          <w:ilvl w:val="0"/>
          <w:numId w:val="2"/>
        </w:numPr>
        <w:spacing w:after="0"/>
        <w:jc w:val="both"/>
        <w:rPr>
          <w:rFonts w:ascii="Times New Roman" w:hAnsi="Times New Roman"/>
          <w:color w:val="000000"/>
          <w:sz w:val="24"/>
          <w:szCs w:val="24"/>
        </w:rPr>
      </w:pPr>
      <w:r w:rsidRPr="00AA5812">
        <w:rPr>
          <w:rFonts w:ascii="Times New Roman" w:hAnsi="Times New Roman"/>
          <w:color w:val="000000"/>
          <w:sz w:val="24"/>
          <w:szCs w:val="24"/>
        </w:rPr>
        <w:t>Të përkrahin frymën që përçojnë parimet, rregullat dhe udhëzimet që zbatohen</w:t>
      </w:r>
      <w:r w:rsidR="00DA5551">
        <w:rPr>
          <w:rFonts w:ascii="Times New Roman" w:hAnsi="Times New Roman"/>
          <w:color w:val="000000"/>
          <w:sz w:val="24"/>
          <w:szCs w:val="24"/>
        </w:rPr>
        <w:t xml:space="preserve"> ne</w:t>
      </w:r>
      <w:r w:rsidRPr="00AA5812">
        <w:rPr>
          <w:rFonts w:ascii="Times New Roman" w:hAnsi="Times New Roman"/>
          <w:color w:val="000000"/>
          <w:sz w:val="24"/>
          <w:szCs w:val="24"/>
        </w:rPr>
        <w:t xml:space="preserve"> </w:t>
      </w:r>
      <w:r w:rsidR="00AA5812">
        <w:rPr>
          <w:rFonts w:ascii="Times New Roman" w:hAnsi="Times New Roman"/>
          <w:color w:val="000000"/>
          <w:sz w:val="24"/>
          <w:szCs w:val="24"/>
        </w:rPr>
        <w:t>S.U.O.GJ “M.Geraldine” Tirane,</w:t>
      </w:r>
      <w:r w:rsidR="00AA5812" w:rsidRPr="00AA5812">
        <w:rPr>
          <w:rFonts w:ascii="Times New Roman" w:hAnsi="Times New Roman"/>
          <w:color w:val="000000"/>
          <w:sz w:val="24"/>
          <w:szCs w:val="24"/>
        </w:rPr>
        <w:t xml:space="preserve"> </w:t>
      </w:r>
    </w:p>
    <w:p w:rsidR="0089792D" w:rsidRPr="00AA5812" w:rsidRDefault="0089792D" w:rsidP="002153C5">
      <w:pPr>
        <w:pStyle w:val="ListParagraph"/>
        <w:numPr>
          <w:ilvl w:val="0"/>
          <w:numId w:val="2"/>
        </w:numPr>
        <w:spacing w:after="0"/>
        <w:jc w:val="both"/>
        <w:rPr>
          <w:rFonts w:ascii="Times New Roman" w:hAnsi="Times New Roman"/>
          <w:color w:val="000000"/>
          <w:sz w:val="24"/>
          <w:szCs w:val="24"/>
        </w:rPr>
      </w:pPr>
      <w:r w:rsidRPr="00AA5812">
        <w:rPr>
          <w:rFonts w:ascii="Times New Roman" w:hAnsi="Times New Roman"/>
          <w:color w:val="000000"/>
          <w:sz w:val="24"/>
          <w:szCs w:val="24"/>
        </w:rPr>
        <w:t xml:space="preserve">Të inkurajojnë përgjegjshmërinë, dialogun, diskutimet e hapura dhe të paparagjykuara si dhe të eliminojë mungesën e respektit ndaj të tjerëve, padrejtësitë dhe pandershmëritë; </w:t>
      </w:r>
    </w:p>
    <w:p w:rsidR="0089792D" w:rsidRDefault="0089792D" w:rsidP="002153C5">
      <w:pPr>
        <w:pStyle w:val="ListParagraph"/>
        <w:numPr>
          <w:ilvl w:val="0"/>
          <w:numId w:val="2"/>
        </w:numPr>
        <w:spacing w:after="0"/>
        <w:jc w:val="both"/>
        <w:rPr>
          <w:rFonts w:ascii="Times New Roman" w:hAnsi="Times New Roman"/>
          <w:color w:val="000000"/>
          <w:sz w:val="24"/>
          <w:szCs w:val="24"/>
        </w:rPr>
      </w:pPr>
      <w:r w:rsidRPr="00EF7C38">
        <w:rPr>
          <w:rFonts w:ascii="Times New Roman" w:hAnsi="Times New Roman"/>
          <w:color w:val="000000"/>
          <w:sz w:val="24"/>
          <w:szCs w:val="24"/>
        </w:rPr>
        <w:t>Të punojnë me ndershmëri, të mësojnë nga gabimet e mëparshme, të respektojnë standartet bazë të sjelljes, si brenda ashtu dhe jashtë mjedisit të Institucionit.</w:t>
      </w:r>
    </w:p>
    <w:p w:rsidR="0089792D" w:rsidRDefault="0089792D" w:rsidP="0089792D">
      <w:pPr>
        <w:pStyle w:val="ListParagraph"/>
        <w:spacing w:after="0"/>
        <w:jc w:val="both"/>
        <w:rPr>
          <w:rFonts w:ascii="Times New Roman" w:hAnsi="Times New Roman"/>
          <w:color w:val="000000"/>
          <w:sz w:val="24"/>
          <w:szCs w:val="24"/>
        </w:rPr>
      </w:pPr>
    </w:p>
    <w:p w:rsidR="0089792D" w:rsidRDefault="0089792D" w:rsidP="0089792D">
      <w:pPr>
        <w:pStyle w:val="ListParagraph"/>
        <w:spacing w:after="0"/>
        <w:jc w:val="both"/>
        <w:rPr>
          <w:rFonts w:ascii="Times New Roman" w:hAnsi="Times New Roman"/>
          <w:color w:val="000000"/>
          <w:sz w:val="24"/>
          <w:szCs w:val="24"/>
        </w:rPr>
      </w:pPr>
    </w:p>
    <w:p w:rsidR="00632A38" w:rsidRDefault="00632A38" w:rsidP="0089792D">
      <w:pPr>
        <w:spacing w:after="0"/>
        <w:jc w:val="center"/>
        <w:rPr>
          <w:rFonts w:ascii="Times New Roman" w:hAnsi="Times New Roman"/>
          <w:b/>
          <w:bCs/>
          <w:sz w:val="24"/>
          <w:szCs w:val="24"/>
        </w:rPr>
      </w:pPr>
    </w:p>
    <w:p w:rsidR="00632A38" w:rsidRDefault="00632A38" w:rsidP="0089792D">
      <w:pPr>
        <w:spacing w:after="0"/>
        <w:jc w:val="center"/>
        <w:rPr>
          <w:rFonts w:ascii="Times New Roman" w:hAnsi="Times New Roman"/>
          <w:b/>
          <w:bCs/>
          <w:sz w:val="24"/>
          <w:szCs w:val="24"/>
        </w:rPr>
      </w:pPr>
    </w:p>
    <w:p w:rsidR="00632A38" w:rsidRDefault="00632A38" w:rsidP="0089792D">
      <w:pPr>
        <w:spacing w:after="0"/>
        <w:jc w:val="center"/>
        <w:rPr>
          <w:rFonts w:ascii="Times New Roman" w:hAnsi="Times New Roman"/>
          <w:b/>
          <w:bCs/>
          <w:sz w:val="24"/>
          <w:szCs w:val="24"/>
        </w:rPr>
      </w:pPr>
    </w:p>
    <w:p w:rsidR="00632A38" w:rsidRDefault="00632A38" w:rsidP="0089792D">
      <w:pPr>
        <w:spacing w:after="0"/>
        <w:jc w:val="center"/>
        <w:rPr>
          <w:rFonts w:ascii="Times New Roman" w:hAnsi="Times New Roman"/>
          <w:b/>
          <w:bCs/>
          <w:sz w:val="24"/>
          <w:szCs w:val="24"/>
        </w:rPr>
      </w:pPr>
    </w:p>
    <w:p w:rsidR="0089792D" w:rsidRPr="00032D51" w:rsidRDefault="0089792D" w:rsidP="0089792D">
      <w:pPr>
        <w:spacing w:after="0"/>
        <w:jc w:val="center"/>
        <w:rPr>
          <w:rFonts w:ascii="Times New Roman" w:hAnsi="Times New Roman"/>
          <w:b/>
          <w:bCs/>
          <w:sz w:val="24"/>
          <w:szCs w:val="24"/>
        </w:rPr>
      </w:pPr>
      <w:r w:rsidRPr="00032D51">
        <w:rPr>
          <w:rFonts w:ascii="Times New Roman" w:hAnsi="Times New Roman"/>
          <w:b/>
          <w:bCs/>
          <w:sz w:val="24"/>
          <w:szCs w:val="24"/>
        </w:rPr>
        <w:lastRenderedPageBreak/>
        <w:t>Neni</w:t>
      </w:r>
      <w:r w:rsidR="004A6B9C">
        <w:rPr>
          <w:rFonts w:ascii="Times New Roman" w:hAnsi="Times New Roman"/>
          <w:b/>
          <w:bCs/>
          <w:sz w:val="24"/>
          <w:szCs w:val="24"/>
        </w:rPr>
        <w:t xml:space="preserve"> 12</w:t>
      </w:r>
    </w:p>
    <w:p w:rsidR="0089792D" w:rsidRDefault="0089792D" w:rsidP="0089792D">
      <w:pPr>
        <w:spacing w:after="0"/>
        <w:jc w:val="center"/>
        <w:rPr>
          <w:rFonts w:ascii="Times New Roman" w:hAnsi="Times New Roman"/>
          <w:b/>
          <w:bCs/>
          <w:sz w:val="24"/>
          <w:szCs w:val="24"/>
        </w:rPr>
      </w:pPr>
      <w:r w:rsidRPr="00032D51">
        <w:rPr>
          <w:rFonts w:ascii="Times New Roman" w:hAnsi="Times New Roman"/>
          <w:b/>
          <w:bCs/>
          <w:sz w:val="24"/>
          <w:szCs w:val="24"/>
        </w:rPr>
        <w:t>Sjellja etike</w:t>
      </w:r>
    </w:p>
    <w:p w:rsidR="0089792D" w:rsidRPr="00032D51" w:rsidRDefault="0089792D" w:rsidP="0089792D">
      <w:pPr>
        <w:spacing w:after="0"/>
        <w:jc w:val="center"/>
        <w:rPr>
          <w:rFonts w:ascii="Times New Roman" w:hAnsi="Times New Roman"/>
          <w:b/>
          <w:bCs/>
          <w:sz w:val="24"/>
          <w:szCs w:val="24"/>
        </w:rPr>
      </w:pPr>
    </w:p>
    <w:p w:rsidR="0089792D" w:rsidRPr="007347C0" w:rsidRDefault="0089792D" w:rsidP="002153C5">
      <w:pPr>
        <w:pStyle w:val="ListParagraph"/>
        <w:numPr>
          <w:ilvl w:val="0"/>
          <w:numId w:val="19"/>
        </w:numPr>
        <w:spacing w:after="0"/>
        <w:ind w:left="284" w:hanging="284"/>
        <w:jc w:val="both"/>
        <w:rPr>
          <w:rFonts w:ascii="Times New Roman" w:hAnsi="Times New Roman"/>
          <w:color w:val="000000"/>
          <w:sz w:val="24"/>
          <w:szCs w:val="24"/>
        </w:rPr>
      </w:pPr>
      <w:r w:rsidRPr="007347C0">
        <w:rPr>
          <w:rFonts w:ascii="Times New Roman" w:hAnsi="Times New Roman"/>
          <w:color w:val="000000"/>
          <w:sz w:val="24"/>
          <w:szCs w:val="24"/>
        </w:rPr>
        <w:t xml:space="preserve">Punonjësit duhet të sillen në mënyrë profesionale dhe të edukuar me publikun, duke i shërbyer atij me efikasitet, shpejtësi, kulturë dhe cilësi, duke i ofruar informacionet e nevojshme, me përjashtim të informacioneve, që në bazë të dispozitave përkatëse konsiderohen sekrete, ose për përdorim të brendshëm. </w:t>
      </w:r>
    </w:p>
    <w:p w:rsidR="0089792D" w:rsidRPr="007347C0" w:rsidRDefault="0089792D" w:rsidP="002153C5">
      <w:pPr>
        <w:pStyle w:val="ListParagraph"/>
        <w:numPr>
          <w:ilvl w:val="0"/>
          <w:numId w:val="19"/>
        </w:numPr>
        <w:spacing w:after="0"/>
        <w:ind w:left="284" w:hanging="284"/>
        <w:jc w:val="both"/>
        <w:rPr>
          <w:rFonts w:ascii="Times New Roman" w:hAnsi="Times New Roman"/>
          <w:color w:val="000000"/>
          <w:sz w:val="24"/>
          <w:szCs w:val="24"/>
        </w:rPr>
      </w:pPr>
      <w:r w:rsidRPr="007347C0">
        <w:rPr>
          <w:rFonts w:ascii="Times New Roman" w:hAnsi="Times New Roman"/>
          <w:color w:val="000000"/>
          <w:sz w:val="24"/>
          <w:szCs w:val="24"/>
        </w:rPr>
        <w:t xml:space="preserve">Punonjësit e institucionit duhet të jenë mendjehapur, korrektë, të sjellshëm dhe të aksesueshëm në raport me publikun. Kur i përgjigjen korrespondencës, thirrjeve telefonike dhe postës elektronike, ata duhet të përpiqen të jenë sa më ndihmues dhe të japin përgjigje pyetjeve që i janë bërë në mënyrë sa më të plotë e të saktë që të munden. Nëse punonjësi nuk është përgjegjës për çështjet në fjalë, ai duhet të drejtojë individin/subjektin në zyrën përkatëse. </w:t>
      </w:r>
    </w:p>
    <w:p w:rsidR="0089792D" w:rsidRPr="007347C0" w:rsidRDefault="0089792D" w:rsidP="002153C5">
      <w:pPr>
        <w:pStyle w:val="ListParagraph"/>
        <w:numPr>
          <w:ilvl w:val="0"/>
          <w:numId w:val="19"/>
        </w:numPr>
        <w:spacing w:after="0"/>
        <w:ind w:left="284" w:hanging="284"/>
        <w:jc w:val="both"/>
        <w:rPr>
          <w:rFonts w:ascii="Times New Roman" w:hAnsi="Times New Roman"/>
          <w:color w:val="000000"/>
          <w:sz w:val="24"/>
          <w:szCs w:val="24"/>
        </w:rPr>
      </w:pPr>
      <w:r w:rsidRPr="007347C0">
        <w:rPr>
          <w:rFonts w:ascii="Times New Roman" w:hAnsi="Times New Roman"/>
          <w:color w:val="000000"/>
          <w:sz w:val="24"/>
          <w:szCs w:val="24"/>
        </w:rPr>
        <w:t xml:space="preserve">Punonjësit duhet të përmbushin detyrat e tyre me kompetencë dhe paanshmëri, duke zbatuar standarte të larta profesionale në kryerjen e punës, duke mbajtur përgjegjësi për materialet e përgatitura. </w:t>
      </w:r>
    </w:p>
    <w:p w:rsidR="0089792D" w:rsidRPr="007347C0" w:rsidRDefault="0089792D" w:rsidP="002153C5">
      <w:pPr>
        <w:pStyle w:val="ListParagraph"/>
        <w:numPr>
          <w:ilvl w:val="0"/>
          <w:numId w:val="19"/>
        </w:numPr>
        <w:spacing w:after="0"/>
        <w:ind w:left="284" w:hanging="284"/>
        <w:jc w:val="both"/>
        <w:rPr>
          <w:rFonts w:ascii="Times New Roman" w:hAnsi="Times New Roman"/>
          <w:color w:val="000000"/>
          <w:sz w:val="24"/>
          <w:szCs w:val="24"/>
        </w:rPr>
      </w:pPr>
      <w:r w:rsidRPr="007347C0">
        <w:rPr>
          <w:rFonts w:ascii="Times New Roman" w:hAnsi="Times New Roman"/>
          <w:color w:val="000000"/>
          <w:sz w:val="24"/>
          <w:szCs w:val="24"/>
        </w:rPr>
        <w:t xml:space="preserve">Punonjësit, në veçanti punonjësit e ngarkuar me detyrë auditimi dhe kontrolli, në punën e tyre, zbatojnë standartet e miratuara të auditit. </w:t>
      </w:r>
    </w:p>
    <w:p w:rsidR="0089792D" w:rsidRPr="007347C0" w:rsidRDefault="0089792D" w:rsidP="002153C5">
      <w:pPr>
        <w:pStyle w:val="ListParagraph"/>
        <w:numPr>
          <w:ilvl w:val="0"/>
          <w:numId w:val="19"/>
        </w:numPr>
        <w:spacing w:after="0"/>
        <w:ind w:left="284" w:hanging="284"/>
        <w:jc w:val="both"/>
        <w:rPr>
          <w:rFonts w:ascii="Times New Roman" w:hAnsi="Times New Roman"/>
          <w:color w:val="000000"/>
          <w:sz w:val="24"/>
          <w:szCs w:val="24"/>
        </w:rPr>
      </w:pPr>
      <w:r w:rsidRPr="007347C0">
        <w:rPr>
          <w:rFonts w:ascii="Times New Roman" w:hAnsi="Times New Roman"/>
          <w:color w:val="000000"/>
          <w:sz w:val="24"/>
          <w:szCs w:val="24"/>
        </w:rPr>
        <w:t xml:space="preserve">Në komunikimin e përditshëm brenda institucionit, punonjësit duhet të respektojnë shkallën hierarkike. Gjatë komunikimit, çdo punonjës duhet të karakterizohet nga etika dhe respekti i ndërsjelltë. Komunikimi verbal në ambientet e </w:t>
      </w:r>
      <w:r w:rsidR="00E925E4">
        <w:rPr>
          <w:rFonts w:ascii="Times New Roman" w:hAnsi="Times New Roman"/>
          <w:color w:val="000000"/>
          <w:sz w:val="24"/>
          <w:szCs w:val="24"/>
        </w:rPr>
        <w:t>S.U.O.GJ “M.Geraldine” Tirane</w:t>
      </w:r>
      <w:r w:rsidR="00E925E4" w:rsidRPr="007347C0">
        <w:rPr>
          <w:rFonts w:ascii="Times New Roman" w:hAnsi="Times New Roman"/>
          <w:color w:val="000000"/>
          <w:sz w:val="24"/>
          <w:szCs w:val="24"/>
        </w:rPr>
        <w:t xml:space="preserve"> </w:t>
      </w:r>
      <w:r w:rsidRPr="007347C0">
        <w:rPr>
          <w:rFonts w:ascii="Times New Roman" w:hAnsi="Times New Roman"/>
          <w:color w:val="000000"/>
          <w:sz w:val="24"/>
          <w:szCs w:val="24"/>
        </w:rPr>
        <w:t>nuk duhet të bëhet me zë të lartë.</w:t>
      </w:r>
    </w:p>
    <w:p w:rsidR="0089792D" w:rsidRPr="007347C0" w:rsidRDefault="0089792D" w:rsidP="002153C5">
      <w:pPr>
        <w:pStyle w:val="ListParagraph"/>
        <w:numPr>
          <w:ilvl w:val="0"/>
          <w:numId w:val="19"/>
        </w:numPr>
        <w:ind w:left="284" w:hanging="284"/>
        <w:jc w:val="both"/>
        <w:rPr>
          <w:rFonts w:ascii="Times New Roman" w:hAnsi="Times New Roman"/>
          <w:color w:val="000000"/>
          <w:sz w:val="24"/>
          <w:szCs w:val="24"/>
        </w:rPr>
      </w:pPr>
      <w:r w:rsidRPr="007347C0">
        <w:rPr>
          <w:rFonts w:ascii="Times New Roman" w:hAnsi="Times New Roman"/>
          <w:color w:val="000000"/>
          <w:sz w:val="24"/>
          <w:szCs w:val="24"/>
        </w:rPr>
        <w:t>Punonjësit duhet të shmangin aktivitetet e jashtme, të cilat në mënyrë të arsyeshme mund të perceptohen si konflikt interesash</w:t>
      </w:r>
    </w:p>
    <w:p w:rsidR="00D3276F" w:rsidRPr="00D3276F" w:rsidRDefault="00D3276F" w:rsidP="00D3276F">
      <w:pPr>
        <w:spacing w:after="0"/>
        <w:jc w:val="center"/>
        <w:rPr>
          <w:rFonts w:ascii="Times New Roman" w:hAnsi="Times New Roman"/>
          <w:b/>
          <w:bCs/>
          <w:sz w:val="24"/>
          <w:szCs w:val="24"/>
        </w:rPr>
      </w:pPr>
      <w:r w:rsidRPr="00D3276F">
        <w:rPr>
          <w:rFonts w:ascii="Times New Roman" w:hAnsi="Times New Roman"/>
          <w:b/>
          <w:bCs/>
          <w:sz w:val="24"/>
          <w:szCs w:val="24"/>
        </w:rPr>
        <w:t>Neni</w:t>
      </w:r>
      <w:r w:rsidR="004A6B9C">
        <w:rPr>
          <w:rFonts w:ascii="Times New Roman" w:hAnsi="Times New Roman"/>
          <w:b/>
          <w:bCs/>
          <w:sz w:val="24"/>
          <w:szCs w:val="24"/>
        </w:rPr>
        <w:t xml:space="preserve"> 13</w:t>
      </w:r>
    </w:p>
    <w:p w:rsidR="00C42EBF" w:rsidRDefault="009363DB" w:rsidP="00D3276F">
      <w:pPr>
        <w:spacing w:after="0"/>
        <w:jc w:val="center"/>
        <w:rPr>
          <w:rFonts w:ascii="Times New Roman" w:hAnsi="Times New Roman"/>
          <w:b/>
          <w:bCs/>
          <w:sz w:val="24"/>
          <w:szCs w:val="24"/>
        </w:rPr>
      </w:pPr>
      <w:r w:rsidRPr="00D3276F">
        <w:rPr>
          <w:rFonts w:ascii="Times New Roman" w:hAnsi="Times New Roman"/>
          <w:b/>
          <w:bCs/>
          <w:sz w:val="24"/>
          <w:szCs w:val="24"/>
        </w:rPr>
        <w:t>Paanshmëria</w:t>
      </w:r>
    </w:p>
    <w:p w:rsidR="00D3276F" w:rsidRPr="00D3276F" w:rsidRDefault="00D3276F" w:rsidP="00D3276F">
      <w:pPr>
        <w:spacing w:after="0"/>
        <w:jc w:val="center"/>
        <w:rPr>
          <w:rFonts w:ascii="Times New Roman" w:hAnsi="Times New Roman"/>
          <w:b/>
          <w:bCs/>
          <w:sz w:val="24"/>
          <w:szCs w:val="24"/>
        </w:rPr>
      </w:pPr>
    </w:p>
    <w:p w:rsidR="00C42EBF" w:rsidRPr="002E7D20" w:rsidRDefault="00AD12E7" w:rsidP="002153C5">
      <w:pPr>
        <w:pStyle w:val="ListParagraph"/>
        <w:numPr>
          <w:ilvl w:val="0"/>
          <w:numId w:val="20"/>
        </w:numPr>
        <w:ind w:left="284" w:hanging="284"/>
        <w:jc w:val="both"/>
        <w:rPr>
          <w:rFonts w:ascii="Times New Roman" w:hAnsi="Times New Roman"/>
          <w:sz w:val="24"/>
          <w:szCs w:val="24"/>
        </w:rPr>
      </w:pPr>
      <w:r>
        <w:rPr>
          <w:rFonts w:ascii="Times New Roman" w:hAnsi="Times New Roman"/>
          <w:color w:val="000000"/>
          <w:sz w:val="24"/>
          <w:szCs w:val="24"/>
        </w:rPr>
        <w:t>Stafi I S.U.O.GJ “M.Geraldine” Tirane</w:t>
      </w:r>
      <w:r w:rsidRPr="002E7D20">
        <w:rPr>
          <w:rFonts w:ascii="Times New Roman" w:hAnsi="Times New Roman"/>
          <w:sz w:val="24"/>
          <w:szCs w:val="24"/>
        </w:rPr>
        <w:t xml:space="preserve"> </w:t>
      </w:r>
      <w:r w:rsidR="009363DB" w:rsidRPr="002E7D20">
        <w:rPr>
          <w:rFonts w:ascii="Times New Roman" w:hAnsi="Times New Roman"/>
          <w:sz w:val="24"/>
          <w:szCs w:val="24"/>
        </w:rPr>
        <w:t xml:space="preserve">duhet të veprojë me paanshmëri. Çdo punonjës duhet të tregojë kujdes që shprehja e pikëpamjeve dhe e konsideratave të tij personale të mos kompromentojë apo të duket se kompromenton rezultatet e detyrave të ngarkuara apo interesat e </w:t>
      </w:r>
      <w:r>
        <w:rPr>
          <w:rFonts w:ascii="Times New Roman" w:hAnsi="Times New Roman"/>
          <w:color w:val="000000"/>
          <w:sz w:val="24"/>
          <w:szCs w:val="24"/>
        </w:rPr>
        <w:t>S.U.O.GJ “M.Geraldine” Tirane</w:t>
      </w:r>
      <w:r w:rsidR="009363DB" w:rsidRPr="002E7D20">
        <w:rPr>
          <w:rFonts w:ascii="Times New Roman" w:hAnsi="Times New Roman"/>
          <w:sz w:val="24"/>
          <w:szCs w:val="24"/>
        </w:rPr>
        <w:t xml:space="preserve">. </w:t>
      </w:r>
    </w:p>
    <w:p w:rsidR="00C42EBF" w:rsidRPr="002E7D20" w:rsidRDefault="009363DB" w:rsidP="002153C5">
      <w:pPr>
        <w:pStyle w:val="ListParagraph"/>
        <w:numPr>
          <w:ilvl w:val="0"/>
          <w:numId w:val="20"/>
        </w:numPr>
        <w:ind w:left="284" w:hanging="284"/>
        <w:jc w:val="both"/>
        <w:rPr>
          <w:rFonts w:ascii="Times New Roman" w:hAnsi="Times New Roman"/>
          <w:sz w:val="24"/>
          <w:szCs w:val="24"/>
        </w:rPr>
      </w:pPr>
      <w:r w:rsidRPr="002E7D20">
        <w:rPr>
          <w:rFonts w:ascii="Times New Roman" w:hAnsi="Times New Roman"/>
          <w:sz w:val="24"/>
          <w:szCs w:val="24"/>
        </w:rPr>
        <w:t xml:space="preserve">Sjellja zyrtare e punonjësit duhet të karakterizohet gjithnjë nga objektiviteti dhe profesionalizmi. </w:t>
      </w:r>
    </w:p>
    <w:p w:rsidR="006A7788" w:rsidRPr="006A7788" w:rsidRDefault="006A7788" w:rsidP="006A7788">
      <w:pPr>
        <w:spacing w:after="0"/>
        <w:jc w:val="center"/>
        <w:rPr>
          <w:rFonts w:ascii="Times New Roman" w:hAnsi="Times New Roman"/>
          <w:b/>
          <w:bCs/>
          <w:sz w:val="24"/>
          <w:szCs w:val="24"/>
        </w:rPr>
      </w:pPr>
      <w:r w:rsidRPr="006A7788">
        <w:rPr>
          <w:rFonts w:ascii="Times New Roman" w:hAnsi="Times New Roman"/>
          <w:b/>
          <w:bCs/>
          <w:sz w:val="24"/>
          <w:szCs w:val="24"/>
        </w:rPr>
        <w:t>Neni</w:t>
      </w:r>
      <w:r w:rsidR="004A6B9C">
        <w:rPr>
          <w:rFonts w:ascii="Times New Roman" w:hAnsi="Times New Roman"/>
          <w:b/>
          <w:bCs/>
          <w:sz w:val="24"/>
          <w:szCs w:val="24"/>
        </w:rPr>
        <w:t xml:space="preserve"> 1</w:t>
      </w:r>
      <w:r w:rsidR="008B2DCF">
        <w:rPr>
          <w:rFonts w:ascii="Times New Roman" w:hAnsi="Times New Roman"/>
          <w:b/>
          <w:bCs/>
          <w:sz w:val="24"/>
          <w:szCs w:val="24"/>
        </w:rPr>
        <w:t>4</w:t>
      </w:r>
    </w:p>
    <w:p w:rsidR="00C42EBF" w:rsidRDefault="009363DB" w:rsidP="006A7788">
      <w:pPr>
        <w:spacing w:after="0"/>
        <w:jc w:val="center"/>
        <w:rPr>
          <w:rFonts w:ascii="Times New Roman" w:hAnsi="Times New Roman"/>
          <w:b/>
          <w:bCs/>
          <w:sz w:val="24"/>
          <w:szCs w:val="24"/>
        </w:rPr>
      </w:pPr>
      <w:r w:rsidRPr="006A7788">
        <w:rPr>
          <w:rFonts w:ascii="Times New Roman" w:hAnsi="Times New Roman"/>
          <w:b/>
          <w:bCs/>
          <w:sz w:val="24"/>
          <w:szCs w:val="24"/>
        </w:rPr>
        <w:t>Maturia</w:t>
      </w:r>
    </w:p>
    <w:p w:rsidR="006A7788" w:rsidRPr="006A7788" w:rsidRDefault="006A7788" w:rsidP="002E7D20">
      <w:pPr>
        <w:spacing w:after="0"/>
        <w:ind w:left="284" w:hanging="284"/>
        <w:jc w:val="center"/>
        <w:rPr>
          <w:rFonts w:ascii="Times New Roman" w:hAnsi="Times New Roman"/>
          <w:b/>
          <w:bCs/>
          <w:sz w:val="24"/>
          <w:szCs w:val="24"/>
        </w:rPr>
      </w:pPr>
    </w:p>
    <w:p w:rsidR="008D2A6A" w:rsidRPr="002E7D20" w:rsidRDefault="009363DB" w:rsidP="002153C5">
      <w:pPr>
        <w:pStyle w:val="ListParagraph"/>
        <w:numPr>
          <w:ilvl w:val="0"/>
          <w:numId w:val="21"/>
        </w:numPr>
        <w:ind w:left="284" w:hanging="284"/>
        <w:jc w:val="both"/>
        <w:rPr>
          <w:rFonts w:ascii="Times New Roman" w:hAnsi="Times New Roman"/>
          <w:sz w:val="24"/>
          <w:szCs w:val="24"/>
        </w:rPr>
      </w:pPr>
      <w:r w:rsidRPr="002E7D20">
        <w:rPr>
          <w:rFonts w:ascii="Times New Roman" w:hAnsi="Times New Roman"/>
          <w:sz w:val="24"/>
          <w:szCs w:val="24"/>
        </w:rPr>
        <w:t xml:space="preserve">Punonjësi duhet t’i shmanget pjesëmarrjes në çdo aktivitet që bie në kundërshtim me interesat e </w:t>
      </w:r>
      <w:r w:rsidR="00AD12E7">
        <w:rPr>
          <w:rFonts w:ascii="Times New Roman" w:hAnsi="Times New Roman"/>
          <w:color w:val="000000"/>
          <w:sz w:val="24"/>
          <w:szCs w:val="24"/>
        </w:rPr>
        <w:t>S.U.O.GJ “M.Geraldine” Tirane</w:t>
      </w:r>
      <w:r w:rsidR="00AD12E7" w:rsidRPr="002E7D20">
        <w:rPr>
          <w:rFonts w:ascii="Times New Roman" w:hAnsi="Times New Roman"/>
          <w:sz w:val="24"/>
          <w:szCs w:val="24"/>
        </w:rPr>
        <w:t xml:space="preserve"> </w:t>
      </w:r>
      <w:r w:rsidRPr="002E7D20">
        <w:rPr>
          <w:rFonts w:ascii="Times New Roman" w:hAnsi="Times New Roman"/>
          <w:sz w:val="24"/>
          <w:szCs w:val="24"/>
        </w:rPr>
        <w:t xml:space="preserve">apo që mund të dëmtojnë reputacionin e tij. </w:t>
      </w:r>
    </w:p>
    <w:p w:rsidR="008D2A6A" w:rsidRPr="002E7D20" w:rsidRDefault="009363DB" w:rsidP="002153C5">
      <w:pPr>
        <w:pStyle w:val="ListParagraph"/>
        <w:numPr>
          <w:ilvl w:val="0"/>
          <w:numId w:val="21"/>
        </w:numPr>
        <w:ind w:left="284" w:hanging="284"/>
        <w:jc w:val="both"/>
        <w:rPr>
          <w:rFonts w:ascii="Times New Roman" w:hAnsi="Times New Roman"/>
          <w:sz w:val="24"/>
          <w:szCs w:val="24"/>
        </w:rPr>
      </w:pPr>
      <w:r w:rsidRPr="002E7D20">
        <w:rPr>
          <w:rFonts w:ascii="Times New Roman" w:hAnsi="Times New Roman"/>
          <w:sz w:val="24"/>
          <w:szCs w:val="24"/>
        </w:rPr>
        <w:lastRenderedPageBreak/>
        <w:t xml:space="preserve">Punonjësi duhet të respektojë dhe të ruajë sekretin e informacionit të mësuar apo të vënë në dispozicion tek ai, si pasojë e pozicionit në hierarkinë zyrtare apo të të qenit pjesë e stafit të </w:t>
      </w:r>
      <w:r w:rsidR="00AD12E7">
        <w:rPr>
          <w:rFonts w:ascii="Times New Roman" w:hAnsi="Times New Roman"/>
          <w:color w:val="000000"/>
          <w:sz w:val="24"/>
          <w:szCs w:val="24"/>
        </w:rPr>
        <w:t>S.U.O.GJ “M.Geraldine” Tirane</w:t>
      </w:r>
      <w:r w:rsidRPr="002E7D20">
        <w:rPr>
          <w:rFonts w:ascii="Times New Roman" w:hAnsi="Times New Roman"/>
          <w:sz w:val="24"/>
          <w:szCs w:val="24"/>
        </w:rPr>
        <w:t xml:space="preserve">. </w:t>
      </w:r>
    </w:p>
    <w:p w:rsidR="008D2A6A" w:rsidRPr="002E7D20" w:rsidRDefault="009363DB" w:rsidP="002153C5">
      <w:pPr>
        <w:pStyle w:val="ListParagraph"/>
        <w:numPr>
          <w:ilvl w:val="0"/>
          <w:numId w:val="21"/>
        </w:numPr>
        <w:ind w:left="284" w:hanging="284"/>
        <w:jc w:val="both"/>
        <w:rPr>
          <w:rFonts w:ascii="Times New Roman" w:hAnsi="Times New Roman"/>
          <w:sz w:val="24"/>
          <w:szCs w:val="24"/>
        </w:rPr>
      </w:pPr>
      <w:r w:rsidRPr="002E7D20">
        <w:rPr>
          <w:rFonts w:ascii="Times New Roman" w:hAnsi="Times New Roman"/>
          <w:sz w:val="24"/>
          <w:szCs w:val="24"/>
        </w:rPr>
        <w:t xml:space="preserve">Etika </w:t>
      </w:r>
      <w:r w:rsidR="008D2A6A" w:rsidRPr="002E7D20">
        <w:rPr>
          <w:rFonts w:ascii="Times New Roman" w:hAnsi="Times New Roman"/>
          <w:sz w:val="24"/>
          <w:szCs w:val="24"/>
        </w:rPr>
        <w:t>n</w:t>
      </w:r>
      <w:r w:rsidRPr="002E7D20">
        <w:rPr>
          <w:rFonts w:ascii="Times New Roman" w:hAnsi="Times New Roman"/>
          <w:sz w:val="24"/>
          <w:szCs w:val="24"/>
        </w:rPr>
        <w:t xml:space="preserve">ë </w:t>
      </w:r>
      <w:r w:rsidR="00AD12E7">
        <w:rPr>
          <w:rFonts w:ascii="Times New Roman" w:hAnsi="Times New Roman"/>
          <w:color w:val="000000"/>
          <w:sz w:val="24"/>
          <w:szCs w:val="24"/>
        </w:rPr>
        <w:t>S.U.O.GJ “M.Geraldine” Tirane</w:t>
      </w:r>
      <w:r w:rsidRPr="002E7D20">
        <w:rPr>
          <w:rFonts w:ascii="Times New Roman" w:hAnsi="Times New Roman"/>
          <w:sz w:val="24"/>
          <w:szCs w:val="24"/>
        </w:rPr>
        <w:t xml:space="preserve">, do të thotë që stafi të: </w:t>
      </w:r>
    </w:p>
    <w:p w:rsidR="008D2A6A" w:rsidRPr="00D3276F" w:rsidRDefault="009363DB" w:rsidP="002153C5">
      <w:pPr>
        <w:pStyle w:val="ListParagraph"/>
        <w:numPr>
          <w:ilvl w:val="0"/>
          <w:numId w:val="1"/>
        </w:numPr>
        <w:jc w:val="both"/>
        <w:rPr>
          <w:rFonts w:ascii="Times New Roman" w:hAnsi="Times New Roman"/>
          <w:sz w:val="24"/>
          <w:szCs w:val="24"/>
        </w:rPr>
      </w:pPr>
      <w:r w:rsidRPr="00D3276F">
        <w:rPr>
          <w:rFonts w:ascii="Times New Roman" w:hAnsi="Times New Roman"/>
          <w:sz w:val="24"/>
          <w:szCs w:val="24"/>
        </w:rPr>
        <w:t>Përkrahë si formalisht, ashtu edhe shpirtërisht frymën që përçojnë parimet, rregullat dhe udhëzimet që zbatohen në Institutin e Statistikave;</w:t>
      </w:r>
    </w:p>
    <w:p w:rsidR="008D2A6A" w:rsidRPr="00D3276F" w:rsidRDefault="009363DB" w:rsidP="002153C5">
      <w:pPr>
        <w:pStyle w:val="ListParagraph"/>
        <w:numPr>
          <w:ilvl w:val="0"/>
          <w:numId w:val="1"/>
        </w:numPr>
        <w:jc w:val="both"/>
        <w:rPr>
          <w:rFonts w:ascii="Times New Roman" w:hAnsi="Times New Roman"/>
          <w:sz w:val="24"/>
          <w:szCs w:val="24"/>
        </w:rPr>
      </w:pPr>
      <w:r w:rsidRPr="00D3276F">
        <w:rPr>
          <w:rFonts w:ascii="Times New Roman" w:hAnsi="Times New Roman"/>
          <w:sz w:val="24"/>
          <w:szCs w:val="24"/>
        </w:rPr>
        <w:t xml:space="preserve">Nxisë përgjegjshmërinë; </w:t>
      </w:r>
    </w:p>
    <w:p w:rsidR="008D2A6A" w:rsidRPr="00D3276F" w:rsidRDefault="009363DB" w:rsidP="002153C5">
      <w:pPr>
        <w:pStyle w:val="ListParagraph"/>
        <w:numPr>
          <w:ilvl w:val="0"/>
          <w:numId w:val="1"/>
        </w:numPr>
        <w:jc w:val="both"/>
        <w:rPr>
          <w:rFonts w:ascii="Times New Roman" w:hAnsi="Times New Roman"/>
          <w:sz w:val="24"/>
          <w:szCs w:val="24"/>
        </w:rPr>
      </w:pPr>
      <w:r w:rsidRPr="00D3276F">
        <w:rPr>
          <w:rFonts w:ascii="Times New Roman" w:hAnsi="Times New Roman"/>
          <w:sz w:val="24"/>
          <w:szCs w:val="24"/>
        </w:rPr>
        <w:t xml:space="preserve">Eliminojë mungesën e respektit ndaj të tjerëve, padrejtësitë dhe pandershmëritë; </w:t>
      </w:r>
    </w:p>
    <w:p w:rsidR="008D2A6A" w:rsidRPr="00D3276F" w:rsidRDefault="009363DB" w:rsidP="002153C5">
      <w:pPr>
        <w:pStyle w:val="ListParagraph"/>
        <w:numPr>
          <w:ilvl w:val="0"/>
          <w:numId w:val="1"/>
        </w:numPr>
        <w:jc w:val="both"/>
        <w:rPr>
          <w:rFonts w:ascii="Times New Roman" w:hAnsi="Times New Roman"/>
          <w:sz w:val="24"/>
          <w:szCs w:val="24"/>
        </w:rPr>
      </w:pPr>
      <w:r w:rsidRPr="00D3276F">
        <w:rPr>
          <w:rFonts w:ascii="Times New Roman" w:hAnsi="Times New Roman"/>
          <w:sz w:val="24"/>
          <w:szCs w:val="24"/>
        </w:rPr>
        <w:t xml:space="preserve">Inkurajojë dialogun, diskutimet e hapura dhe të paparagjykuara; </w:t>
      </w:r>
    </w:p>
    <w:p w:rsidR="008D2A6A" w:rsidRPr="00D3276F" w:rsidRDefault="009363DB" w:rsidP="002153C5">
      <w:pPr>
        <w:pStyle w:val="ListParagraph"/>
        <w:numPr>
          <w:ilvl w:val="0"/>
          <w:numId w:val="1"/>
        </w:numPr>
        <w:jc w:val="both"/>
        <w:rPr>
          <w:rFonts w:ascii="Times New Roman" w:hAnsi="Times New Roman"/>
          <w:sz w:val="24"/>
          <w:szCs w:val="24"/>
        </w:rPr>
      </w:pPr>
      <w:r w:rsidRPr="00D3276F">
        <w:rPr>
          <w:rFonts w:ascii="Times New Roman" w:hAnsi="Times New Roman"/>
          <w:sz w:val="24"/>
          <w:szCs w:val="24"/>
        </w:rPr>
        <w:t>Punojë me ndershmëri dhe të mësojë nga gabimet e mëparshme;</w:t>
      </w:r>
    </w:p>
    <w:p w:rsidR="00AD12E7" w:rsidRDefault="009363DB" w:rsidP="002153C5">
      <w:pPr>
        <w:pStyle w:val="ListParagraph"/>
        <w:numPr>
          <w:ilvl w:val="0"/>
          <w:numId w:val="1"/>
        </w:numPr>
        <w:jc w:val="both"/>
        <w:rPr>
          <w:rFonts w:ascii="Times New Roman" w:hAnsi="Times New Roman"/>
          <w:sz w:val="24"/>
          <w:szCs w:val="24"/>
        </w:rPr>
      </w:pPr>
      <w:r w:rsidRPr="00AD12E7">
        <w:rPr>
          <w:rFonts w:ascii="Times New Roman" w:hAnsi="Times New Roman"/>
          <w:sz w:val="24"/>
          <w:szCs w:val="24"/>
        </w:rPr>
        <w:t xml:space="preserve">Respektojë standardet bazë të sjelljes si brenda ashtu dhe jashtë mjedisit të </w:t>
      </w:r>
      <w:r w:rsidR="00AD12E7">
        <w:rPr>
          <w:rFonts w:ascii="Times New Roman" w:hAnsi="Times New Roman"/>
          <w:color w:val="000000"/>
          <w:sz w:val="24"/>
          <w:szCs w:val="24"/>
        </w:rPr>
        <w:t>S.U.O.GJ “M.Geraldine” Tirane</w:t>
      </w:r>
      <w:r w:rsidR="00AD12E7" w:rsidRPr="00AD12E7">
        <w:rPr>
          <w:rFonts w:ascii="Times New Roman" w:hAnsi="Times New Roman"/>
          <w:sz w:val="24"/>
          <w:szCs w:val="24"/>
        </w:rPr>
        <w:t xml:space="preserve"> </w:t>
      </w:r>
      <w:r w:rsidR="00AD12E7">
        <w:rPr>
          <w:rFonts w:ascii="Times New Roman" w:hAnsi="Times New Roman"/>
          <w:sz w:val="24"/>
          <w:szCs w:val="24"/>
        </w:rPr>
        <w:t>.</w:t>
      </w:r>
    </w:p>
    <w:p w:rsidR="000D6871" w:rsidRPr="00AD12E7" w:rsidRDefault="009363DB" w:rsidP="002153C5">
      <w:pPr>
        <w:pStyle w:val="ListParagraph"/>
        <w:numPr>
          <w:ilvl w:val="0"/>
          <w:numId w:val="1"/>
        </w:numPr>
        <w:jc w:val="both"/>
        <w:rPr>
          <w:rFonts w:ascii="Times New Roman" w:hAnsi="Times New Roman"/>
          <w:sz w:val="24"/>
          <w:szCs w:val="24"/>
        </w:rPr>
      </w:pPr>
      <w:r w:rsidRPr="00AD12E7">
        <w:rPr>
          <w:rFonts w:ascii="Times New Roman" w:hAnsi="Times New Roman"/>
          <w:sz w:val="24"/>
          <w:szCs w:val="24"/>
        </w:rPr>
        <w:t xml:space="preserve">Jetë krenar për atë që është arritur dhe se si është arritur; </w:t>
      </w:r>
    </w:p>
    <w:p w:rsidR="00E27312" w:rsidRPr="00AD12E7" w:rsidRDefault="009363DB" w:rsidP="00AD12E7">
      <w:pPr>
        <w:pStyle w:val="ListParagraph"/>
        <w:numPr>
          <w:ilvl w:val="0"/>
          <w:numId w:val="1"/>
        </w:numPr>
        <w:jc w:val="both"/>
        <w:rPr>
          <w:rFonts w:ascii="Times New Roman" w:hAnsi="Times New Roman"/>
          <w:sz w:val="24"/>
          <w:szCs w:val="24"/>
        </w:rPr>
      </w:pPr>
      <w:r w:rsidRPr="00D3276F">
        <w:rPr>
          <w:rFonts w:ascii="Times New Roman" w:hAnsi="Times New Roman"/>
          <w:sz w:val="24"/>
          <w:szCs w:val="24"/>
        </w:rPr>
        <w:t>Jetë modest lidhur me atë që mund të përmirësohet dhe m</w:t>
      </w:r>
      <w:r w:rsidR="00AD12E7">
        <w:rPr>
          <w:rFonts w:ascii="Times New Roman" w:hAnsi="Times New Roman"/>
          <w:sz w:val="24"/>
          <w:szCs w:val="24"/>
        </w:rPr>
        <w:t>ënyrën se si mund të bëhet ajo.</w:t>
      </w:r>
    </w:p>
    <w:p w:rsidR="00C75536" w:rsidRPr="00E27312" w:rsidRDefault="009363DB" w:rsidP="006873CF">
      <w:pPr>
        <w:spacing w:after="0"/>
        <w:jc w:val="center"/>
        <w:rPr>
          <w:rFonts w:ascii="Times New Roman" w:hAnsi="Times New Roman"/>
          <w:b/>
          <w:bCs/>
          <w:sz w:val="28"/>
          <w:szCs w:val="28"/>
        </w:rPr>
      </w:pPr>
      <w:r w:rsidRPr="00E27312">
        <w:rPr>
          <w:rFonts w:ascii="Times New Roman" w:hAnsi="Times New Roman"/>
          <w:b/>
          <w:bCs/>
          <w:sz w:val="28"/>
          <w:szCs w:val="28"/>
        </w:rPr>
        <w:t>KREU</w:t>
      </w:r>
      <w:r w:rsidR="004A6B9C" w:rsidRPr="00E27312">
        <w:rPr>
          <w:rFonts w:ascii="Times New Roman" w:hAnsi="Times New Roman"/>
          <w:b/>
          <w:bCs/>
          <w:sz w:val="28"/>
          <w:szCs w:val="28"/>
        </w:rPr>
        <w:t xml:space="preserve"> IV</w:t>
      </w:r>
    </w:p>
    <w:p w:rsidR="000D6871" w:rsidRPr="00E27312" w:rsidRDefault="009363DB" w:rsidP="006873CF">
      <w:pPr>
        <w:spacing w:after="0"/>
        <w:jc w:val="center"/>
        <w:rPr>
          <w:rFonts w:ascii="Times New Roman" w:hAnsi="Times New Roman"/>
          <w:b/>
          <w:bCs/>
          <w:sz w:val="28"/>
          <w:szCs w:val="28"/>
        </w:rPr>
      </w:pPr>
      <w:r w:rsidRPr="00E27312">
        <w:rPr>
          <w:rFonts w:ascii="Times New Roman" w:hAnsi="Times New Roman"/>
          <w:b/>
          <w:bCs/>
          <w:sz w:val="28"/>
          <w:szCs w:val="28"/>
        </w:rPr>
        <w:t xml:space="preserve">SJELLJA BRENDA </w:t>
      </w:r>
      <w:r w:rsidR="00E27312" w:rsidRPr="00E27312">
        <w:rPr>
          <w:rFonts w:ascii="Times New Roman" w:hAnsi="Times New Roman"/>
          <w:b/>
          <w:bCs/>
          <w:sz w:val="28"/>
          <w:szCs w:val="28"/>
        </w:rPr>
        <w:t>SPITALIT</w:t>
      </w:r>
    </w:p>
    <w:p w:rsidR="008924E9" w:rsidRDefault="008924E9" w:rsidP="00EF7C38">
      <w:pPr>
        <w:jc w:val="both"/>
        <w:rPr>
          <w:rFonts w:ascii="Times New Roman" w:hAnsi="Times New Roman"/>
          <w:sz w:val="24"/>
          <w:szCs w:val="24"/>
        </w:rPr>
      </w:pPr>
    </w:p>
    <w:p w:rsidR="008924E9" w:rsidRPr="008924E9" w:rsidRDefault="008924E9" w:rsidP="008924E9">
      <w:pPr>
        <w:spacing w:after="0"/>
        <w:jc w:val="center"/>
        <w:rPr>
          <w:rFonts w:ascii="Times New Roman" w:hAnsi="Times New Roman"/>
          <w:b/>
          <w:bCs/>
          <w:sz w:val="24"/>
          <w:szCs w:val="24"/>
        </w:rPr>
      </w:pPr>
      <w:r w:rsidRPr="008924E9">
        <w:rPr>
          <w:rFonts w:ascii="Times New Roman" w:hAnsi="Times New Roman"/>
          <w:b/>
          <w:bCs/>
          <w:sz w:val="24"/>
          <w:szCs w:val="24"/>
        </w:rPr>
        <w:t>Neni</w:t>
      </w:r>
      <w:r w:rsidR="004A6B9C">
        <w:rPr>
          <w:rFonts w:ascii="Times New Roman" w:hAnsi="Times New Roman"/>
          <w:b/>
          <w:bCs/>
          <w:sz w:val="24"/>
          <w:szCs w:val="24"/>
        </w:rPr>
        <w:t xml:space="preserve"> 1</w:t>
      </w:r>
      <w:r w:rsidR="008B2DCF">
        <w:rPr>
          <w:rFonts w:ascii="Times New Roman" w:hAnsi="Times New Roman"/>
          <w:b/>
          <w:bCs/>
          <w:sz w:val="24"/>
          <w:szCs w:val="24"/>
        </w:rPr>
        <w:t>5</w:t>
      </w:r>
    </w:p>
    <w:p w:rsidR="00C75536" w:rsidRDefault="009363DB" w:rsidP="008924E9">
      <w:pPr>
        <w:spacing w:after="0"/>
        <w:jc w:val="center"/>
        <w:rPr>
          <w:rFonts w:ascii="Times New Roman" w:hAnsi="Times New Roman"/>
          <w:b/>
          <w:bCs/>
          <w:sz w:val="24"/>
          <w:szCs w:val="24"/>
        </w:rPr>
      </w:pPr>
      <w:r w:rsidRPr="008924E9">
        <w:rPr>
          <w:rFonts w:ascii="Times New Roman" w:hAnsi="Times New Roman"/>
          <w:b/>
          <w:bCs/>
          <w:sz w:val="24"/>
          <w:szCs w:val="24"/>
        </w:rPr>
        <w:t>Paraqitja në punë, mirësjellja dhe respekti</w:t>
      </w:r>
    </w:p>
    <w:p w:rsidR="008924E9" w:rsidRPr="008924E9" w:rsidRDefault="008924E9" w:rsidP="008924E9">
      <w:pPr>
        <w:spacing w:after="0"/>
        <w:jc w:val="center"/>
        <w:rPr>
          <w:rFonts w:ascii="Times New Roman" w:hAnsi="Times New Roman"/>
          <w:b/>
          <w:bCs/>
          <w:sz w:val="24"/>
          <w:szCs w:val="24"/>
        </w:rPr>
      </w:pPr>
    </w:p>
    <w:p w:rsidR="00C75536" w:rsidRDefault="002E7D20" w:rsidP="002E7D20">
      <w:pPr>
        <w:ind w:left="284" w:hanging="284"/>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9363DB" w:rsidRPr="00EF7C38">
        <w:rPr>
          <w:rFonts w:ascii="Times New Roman" w:hAnsi="Times New Roman"/>
          <w:sz w:val="24"/>
          <w:szCs w:val="24"/>
        </w:rPr>
        <w:t xml:space="preserve">Paraqitja e punonjësit në punë duhet të jetë e përshtatshme dhe e tillë që të shprehë: </w:t>
      </w:r>
    </w:p>
    <w:p w:rsidR="00C75536" w:rsidRPr="002E7D20" w:rsidRDefault="009363DB" w:rsidP="002153C5">
      <w:pPr>
        <w:pStyle w:val="ListParagraph"/>
        <w:numPr>
          <w:ilvl w:val="0"/>
          <w:numId w:val="22"/>
        </w:numPr>
        <w:jc w:val="both"/>
        <w:rPr>
          <w:rFonts w:ascii="Times New Roman" w:hAnsi="Times New Roman"/>
          <w:sz w:val="24"/>
          <w:szCs w:val="24"/>
        </w:rPr>
      </w:pPr>
      <w:r w:rsidRPr="002E7D20">
        <w:rPr>
          <w:rFonts w:ascii="Times New Roman" w:hAnsi="Times New Roman"/>
          <w:sz w:val="24"/>
          <w:szCs w:val="24"/>
        </w:rPr>
        <w:t>kujdesin dhe seriozitetin e vazhdueshëm për anën e tij pamore;</w:t>
      </w:r>
    </w:p>
    <w:p w:rsidR="00C75536" w:rsidRPr="002E7D20" w:rsidRDefault="009363DB" w:rsidP="002153C5">
      <w:pPr>
        <w:pStyle w:val="ListParagraph"/>
        <w:numPr>
          <w:ilvl w:val="0"/>
          <w:numId w:val="22"/>
        </w:numPr>
        <w:jc w:val="both"/>
        <w:rPr>
          <w:rFonts w:ascii="Times New Roman" w:hAnsi="Times New Roman"/>
          <w:sz w:val="24"/>
          <w:szCs w:val="24"/>
        </w:rPr>
      </w:pPr>
      <w:r w:rsidRPr="002E7D20">
        <w:rPr>
          <w:rFonts w:ascii="Times New Roman" w:hAnsi="Times New Roman"/>
          <w:sz w:val="24"/>
          <w:szCs w:val="24"/>
        </w:rPr>
        <w:t xml:space="preserve">nivelin e domosdoshëm të pastërtisë së tij personale; </w:t>
      </w:r>
    </w:p>
    <w:p w:rsidR="00C75536" w:rsidRPr="002E7D20" w:rsidRDefault="009363DB" w:rsidP="002153C5">
      <w:pPr>
        <w:pStyle w:val="ListParagraph"/>
        <w:numPr>
          <w:ilvl w:val="0"/>
          <w:numId w:val="22"/>
        </w:numPr>
        <w:jc w:val="both"/>
        <w:rPr>
          <w:rFonts w:ascii="Times New Roman" w:hAnsi="Times New Roman"/>
          <w:sz w:val="24"/>
          <w:szCs w:val="24"/>
        </w:rPr>
      </w:pPr>
      <w:r w:rsidRPr="002E7D20">
        <w:rPr>
          <w:rFonts w:ascii="Times New Roman" w:hAnsi="Times New Roman"/>
          <w:sz w:val="24"/>
          <w:szCs w:val="24"/>
        </w:rPr>
        <w:t xml:space="preserve">plotësimin e kërkesave të domosdoshme të veshjes në ambientet e </w:t>
      </w:r>
      <w:r w:rsidR="002F494F">
        <w:rPr>
          <w:rFonts w:ascii="Times New Roman" w:hAnsi="Times New Roman"/>
          <w:color w:val="000000"/>
          <w:sz w:val="24"/>
          <w:szCs w:val="24"/>
        </w:rPr>
        <w:t>S.U.O.GJ “M.Geraldine” Tirane</w:t>
      </w:r>
      <w:r w:rsidR="000D6871" w:rsidRPr="002E7D20">
        <w:rPr>
          <w:rFonts w:ascii="Times New Roman" w:hAnsi="Times New Roman"/>
          <w:sz w:val="24"/>
          <w:szCs w:val="24"/>
        </w:rPr>
        <w:t xml:space="preserve"> </w:t>
      </w:r>
      <w:r w:rsidRPr="002E7D20">
        <w:rPr>
          <w:rFonts w:ascii="Times New Roman" w:hAnsi="Times New Roman"/>
          <w:sz w:val="24"/>
          <w:szCs w:val="24"/>
        </w:rPr>
        <w:t xml:space="preserve">sipas rregullores së brendshme të institucionit dhe normave të tjera në fuqi; </w:t>
      </w:r>
    </w:p>
    <w:p w:rsidR="00C75536" w:rsidRPr="002E7D20" w:rsidRDefault="009363DB" w:rsidP="002153C5">
      <w:pPr>
        <w:pStyle w:val="ListParagraph"/>
        <w:numPr>
          <w:ilvl w:val="0"/>
          <w:numId w:val="22"/>
        </w:numPr>
        <w:jc w:val="both"/>
        <w:rPr>
          <w:rFonts w:ascii="Times New Roman" w:hAnsi="Times New Roman"/>
          <w:sz w:val="24"/>
          <w:szCs w:val="24"/>
        </w:rPr>
      </w:pPr>
      <w:r w:rsidRPr="002E7D20">
        <w:rPr>
          <w:rFonts w:ascii="Times New Roman" w:hAnsi="Times New Roman"/>
          <w:sz w:val="24"/>
          <w:szCs w:val="24"/>
        </w:rPr>
        <w:t>vëmendje në mënyrën e komunikimit dhe të qëndrimit në ambientet e</w:t>
      </w:r>
      <w:r w:rsidR="002F494F" w:rsidRPr="002F494F">
        <w:rPr>
          <w:rFonts w:ascii="Times New Roman" w:hAnsi="Times New Roman"/>
          <w:color w:val="000000"/>
          <w:sz w:val="24"/>
          <w:szCs w:val="24"/>
        </w:rPr>
        <w:t xml:space="preserve"> </w:t>
      </w:r>
      <w:r w:rsidR="002F494F">
        <w:rPr>
          <w:rFonts w:ascii="Times New Roman" w:hAnsi="Times New Roman"/>
          <w:color w:val="000000"/>
          <w:sz w:val="24"/>
          <w:szCs w:val="24"/>
        </w:rPr>
        <w:t>S.U.O.GJ “M.Geraldine” Tirane</w:t>
      </w:r>
      <w:r w:rsidRPr="002E7D20">
        <w:rPr>
          <w:rFonts w:ascii="Times New Roman" w:hAnsi="Times New Roman"/>
          <w:sz w:val="24"/>
          <w:szCs w:val="24"/>
        </w:rPr>
        <w:t>.</w:t>
      </w:r>
    </w:p>
    <w:p w:rsidR="00C75536" w:rsidRDefault="009363DB" w:rsidP="002E7D20">
      <w:pPr>
        <w:ind w:left="284" w:hanging="284"/>
        <w:jc w:val="both"/>
        <w:rPr>
          <w:rFonts w:ascii="Times New Roman" w:hAnsi="Times New Roman"/>
          <w:sz w:val="24"/>
          <w:szCs w:val="24"/>
        </w:rPr>
      </w:pPr>
      <w:r w:rsidRPr="00EF7C38">
        <w:rPr>
          <w:rFonts w:ascii="Times New Roman" w:hAnsi="Times New Roman"/>
          <w:sz w:val="24"/>
          <w:szCs w:val="24"/>
        </w:rPr>
        <w:t xml:space="preserve"> </w:t>
      </w:r>
      <w:r w:rsidR="002E7D20">
        <w:rPr>
          <w:rFonts w:ascii="Times New Roman" w:hAnsi="Times New Roman"/>
          <w:sz w:val="24"/>
          <w:szCs w:val="24"/>
        </w:rPr>
        <w:t>2.</w:t>
      </w:r>
      <w:r w:rsidR="002E7D20">
        <w:rPr>
          <w:rFonts w:ascii="Times New Roman" w:hAnsi="Times New Roman"/>
          <w:sz w:val="24"/>
          <w:szCs w:val="24"/>
        </w:rPr>
        <w:tab/>
      </w:r>
      <w:r w:rsidRPr="00EF7C38">
        <w:rPr>
          <w:rFonts w:ascii="Times New Roman" w:hAnsi="Times New Roman"/>
          <w:sz w:val="24"/>
          <w:szCs w:val="24"/>
        </w:rPr>
        <w:t>Punonjësi duhet t’i trajtojë kolegët (qofshin këta eprorë, të barabartë apo vartës) me mirësjellje dhe respekt, dhe nuk mund t’i ngacmojë (fizikisht apo me fjalë). Gjatë punës, ai duhet të shmangë edhe ato sjellje, që megjithëse nuk arrijnë në nivelin e ngacmimit apo të abuzimit, mund të krijojnë një atmosferë jomiqësore apo frike.</w:t>
      </w:r>
    </w:p>
    <w:p w:rsidR="000D6871" w:rsidRDefault="009363DB" w:rsidP="002E7D20">
      <w:pPr>
        <w:ind w:left="284" w:hanging="284"/>
        <w:jc w:val="both"/>
        <w:rPr>
          <w:rFonts w:ascii="Times New Roman" w:hAnsi="Times New Roman"/>
          <w:sz w:val="24"/>
          <w:szCs w:val="24"/>
        </w:rPr>
      </w:pPr>
      <w:r w:rsidRPr="00EF7C38">
        <w:rPr>
          <w:rFonts w:ascii="Times New Roman" w:hAnsi="Times New Roman"/>
          <w:sz w:val="24"/>
          <w:szCs w:val="24"/>
        </w:rPr>
        <w:t xml:space="preserve"> </w:t>
      </w:r>
      <w:r w:rsidR="002E7D20">
        <w:rPr>
          <w:rFonts w:ascii="Times New Roman" w:hAnsi="Times New Roman"/>
          <w:sz w:val="24"/>
          <w:szCs w:val="24"/>
        </w:rPr>
        <w:t>3.</w:t>
      </w:r>
      <w:r w:rsidR="002E7D20">
        <w:rPr>
          <w:rFonts w:ascii="Times New Roman" w:hAnsi="Times New Roman"/>
          <w:sz w:val="24"/>
          <w:szCs w:val="24"/>
        </w:rPr>
        <w:tab/>
      </w:r>
      <w:r w:rsidRPr="00EF7C38">
        <w:rPr>
          <w:rFonts w:ascii="Times New Roman" w:hAnsi="Times New Roman"/>
          <w:sz w:val="24"/>
          <w:szCs w:val="24"/>
        </w:rPr>
        <w:t xml:space="preserve">Do të konsiderohen si ngacmime dhe do të trajtohen si të tilla të gjitha ato fjalë apo sjellje që ndërhyjnë në mënyrë të paarsyeshme në punën e gjithkujt apo që krijojnë një mjedis pune frikësues (kërcënues), jomiqësor dhe fyes. Një vend pune i hapur dhe i besueshëm është thelbësor për efektivitetin e punës së punonjësit në </w:t>
      </w:r>
      <w:r w:rsidR="002F494F">
        <w:rPr>
          <w:rFonts w:ascii="Times New Roman" w:hAnsi="Times New Roman"/>
          <w:color w:val="000000"/>
          <w:sz w:val="24"/>
          <w:szCs w:val="24"/>
        </w:rPr>
        <w:t>S.U.O.GJ “M.Geraldine” Tirane</w:t>
      </w:r>
      <w:r w:rsidR="002F494F" w:rsidRPr="00EF7C38">
        <w:rPr>
          <w:rFonts w:ascii="Times New Roman" w:hAnsi="Times New Roman"/>
          <w:sz w:val="24"/>
          <w:szCs w:val="24"/>
        </w:rPr>
        <w:t xml:space="preserve"> </w:t>
      </w:r>
      <w:r w:rsidRPr="00EF7C38">
        <w:rPr>
          <w:rFonts w:ascii="Times New Roman" w:hAnsi="Times New Roman"/>
          <w:sz w:val="24"/>
          <w:szCs w:val="24"/>
        </w:rPr>
        <w:t xml:space="preserve">si edhe për të ruajtur moralin e stafit. </w:t>
      </w:r>
    </w:p>
    <w:p w:rsidR="00C75536" w:rsidRDefault="002E7D20" w:rsidP="002E7D20">
      <w:pPr>
        <w:ind w:left="284" w:hanging="284"/>
        <w:jc w:val="both"/>
        <w:rPr>
          <w:rFonts w:ascii="Times New Roman" w:hAnsi="Times New Roman"/>
          <w:sz w:val="24"/>
          <w:szCs w:val="24"/>
        </w:rPr>
      </w:pPr>
      <w:r>
        <w:rPr>
          <w:rFonts w:ascii="Times New Roman" w:hAnsi="Times New Roman"/>
          <w:sz w:val="24"/>
          <w:szCs w:val="24"/>
        </w:rPr>
        <w:lastRenderedPageBreak/>
        <w:t>4.</w:t>
      </w:r>
      <w:r>
        <w:rPr>
          <w:rFonts w:ascii="Times New Roman" w:hAnsi="Times New Roman"/>
          <w:sz w:val="24"/>
          <w:szCs w:val="24"/>
        </w:rPr>
        <w:tab/>
      </w:r>
      <w:r w:rsidR="009363DB" w:rsidRPr="00EF7C38">
        <w:rPr>
          <w:rFonts w:ascii="Times New Roman" w:hAnsi="Times New Roman"/>
          <w:sz w:val="24"/>
          <w:szCs w:val="24"/>
        </w:rPr>
        <w:t xml:space="preserve">Do të konsiderohen si ngacmime seksuale dhe do të trajtohen si të tilla të gjitha përpjekjet (avancimet) e padëshiruara seksuale, ose të tjera sjellje (fizike ose me fjalë) me natyrë seksuale të cilat ndërhyjnë në mënyrë të paarsyeshme me punën, kushtëzojnë punësimin apo krijojnë një mjedis pune fyes, jomiqësor apo frikësues. </w:t>
      </w:r>
    </w:p>
    <w:p w:rsidR="007C14F1" w:rsidRDefault="007C14F1" w:rsidP="0050004A">
      <w:pPr>
        <w:spacing w:after="0"/>
        <w:jc w:val="center"/>
        <w:rPr>
          <w:rFonts w:ascii="Times New Roman" w:hAnsi="Times New Roman"/>
          <w:b/>
          <w:bCs/>
          <w:sz w:val="24"/>
          <w:szCs w:val="24"/>
        </w:rPr>
      </w:pPr>
    </w:p>
    <w:p w:rsidR="0050004A" w:rsidRPr="0050004A" w:rsidRDefault="0050004A" w:rsidP="0050004A">
      <w:pPr>
        <w:spacing w:after="0"/>
        <w:jc w:val="center"/>
        <w:rPr>
          <w:rFonts w:ascii="Times New Roman" w:hAnsi="Times New Roman"/>
          <w:b/>
          <w:bCs/>
          <w:sz w:val="24"/>
          <w:szCs w:val="24"/>
        </w:rPr>
      </w:pPr>
      <w:r w:rsidRPr="0050004A">
        <w:rPr>
          <w:rFonts w:ascii="Times New Roman" w:hAnsi="Times New Roman"/>
          <w:b/>
          <w:bCs/>
          <w:sz w:val="24"/>
          <w:szCs w:val="24"/>
        </w:rPr>
        <w:t>Neni</w:t>
      </w:r>
      <w:r w:rsidR="007D5C20">
        <w:rPr>
          <w:rFonts w:ascii="Times New Roman" w:hAnsi="Times New Roman"/>
          <w:b/>
          <w:bCs/>
          <w:sz w:val="24"/>
          <w:szCs w:val="24"/>
        </w:rPr>
        <w:t xml:space="preserve"> 1</w:t>
      </w:r>
      <w:r w:rsidR="008B2DCF">
        <w:rPr>
          <w:rFonts w:ascii="Times New Roman" w:hAnsi="Times New Roman"/>
          <w:b/>
          <w:bCs/>
          <w:sz w:val="24"/>
          <w:szCs w:val="24"/>
        </w:rPr>
        <w:t>6</w:t>
      </w:r>
    </w:p>
    <w:p w:rsidR="0050004A" w:rsidRDefault="0050004A" w:rsidP="0050004A">
      <w:pPr>
        <w:spacing w:after="0"/>
        <w:jc w:val="center"/>
        <w:rPr>
          <w:rFonts w:ascii="Times New Roman" w:hAnsi="Times New Roman"/>
          <w:b/>
          <w:bCs/>
          <w:sz w:val="24"/>
          <w:szCs w:val="24"/>
        </w:rPr>
      </w:pPr>
      <w:r w:rsidRPr="0050004A">
        <w:rPr>
          <w:rFonts w:ascii="Times New Roman" w:hAnsi="Times New Roman"/>
          <w:b/>
          <w:bCs/>
          <w:sz w:val="24"/>
          <w:szCs w:val="24"/>
        </w:rPr>
        <w:t>Identifikimi i punonjësve</w:t>
      </w:r>
    </w:p>
    <w:p w:rsidR="0050004A" w:rsidRDefault="0050004A" w:rsidP="0050004A">
      <w:pPr>
        <w:spacing w:after="0"/>
        <w:jc w:val="center"/>
        <w:rPr>
          <w:rFonts w:ascii="Times New Roman" w:hAnsi="Times New Roman"/>
          <w:b/>
          <w:bCs/>
          <w:sz w:val="24"/>
          <w:szCs w:val="24"/>
        </w:rPr>
      </w:pPr>
    </w:p>
    <w:p w:rsidR="0050004A" w:rsidRPr="002E7D20" w:rsidRDefault="0050004A" w:rsidP="002153C5">
      <w:pPr>
        <w:pStyle w:val="ListParagraph"/>
        <w:numPr>
          <w:ilvl w:val="0"/>
          <w:numId w:val="23"/>
        </w:numPr>
        <w:spacing w:after="0"/>
        <w:ind w:left="284" w:hanging="284"/>
        <w:jc w:val="both"/>
        <w:rPr>
          <w:rFonts w:ascii="Times New Roman" w:hAnsi="Times New Roman"/>
          <w:sz w:val="24"/>
          <w:szCs w:val="24"/>
        </w:rPr>
      </w:pPr>
      <w:r w:rsidRPr="002E7D20">
        <w:rPr>
          <w:rFonts w:ascii="Times New Roman" w:hAnsi="Times New Roman"/>
          <w:sz w:val="24"/>
          <w:szCs w:val="24"/>
        </w:rPr>
        <w:t>Gjatë ushtrimit të detyrës punonjësit duhet të mbajnë në mënyr</w:t>
      </w:r>
      <w:r w:rsidR="002F494F">
        <w:rPr>
          <w:rFonts w:ascii="Times New Roman" w:hAnsi="Times New Roman"/>
          <w:sz w:val="24"/>
          <w:szCs w:val="24"/>
        </w:rPr>
        <w:t>ë të ekspozuar dokumentitn inde</w:t>
      </w:r>
      <w:r w:rsidRPr="002E7D20">
        <w:rPr>
          <w:rFonts w:ascii="Times New Roman" w:hAnsi="Times New Roman"/>
          <w:sz w:val="24"/>
          <w:szCs w:val="24"/>
        </w:rPr>
        <w:t>ntifikues të institucionit, i cili tregon emrin, mbiemrin dhe pozicionin e punonjësit.</w:t>
      </w:r>
    </w:p>
    <w:p w:rsidR="0050004A" w:rsidRPr="002E7D20" w:rsidRDefault="0050004A" w:rsidP="002153C5">
      <w:pPr>
        <w:pStyle w:val="ListParagraph"/>
        <w:numPr>
          <w:ilvl w:val="0"/>
          <w:numId w:val="23"/>
        </w:numPr>
        <w:spacing w:after="0"/>
        <w:ind w:left="284" w:hanging="284"/>
        <w:jc w:val="both"/>
        <w:rPr>
          <w:rFonts w:ascii="Times New Roman" w:hAnsi="Times New Roman"/>
          <w:b/>
          <w:bCs/>
          <w:sz w:val="24"/>
          <w:szCs w:val="24"/>
        </w:rPr>
      </w:pPr>
      <w:r w:rsidRPr="002E7D20">
        <w:rPr>
          <w:rFonts w:ascii="Times New Roman" w:hAnsi="Times New Roman"/>
          <w:sz w:val="24"/>
          <w:szCs w:val="24"/>
        </w:rPr>
        <w:t>Bëhet përjashtim nga ky rregull kur mbajtja e këtij dokumenti cënon sigurinë e punonjësit</w:t>
      </w:r>
      <w:r w:rsidRPr="002E7D20">
        <w:rPr>
          <w:rFonts w:ascii="Times New Roman" w:hAnsi="Times New Roman"/>
          <w:b/>
          <w:bCs/>
          <w:sz w:val="24"/>
          <w:szCs w:val="24"/>
        </w:rPr>
        <w:t>.</w:t>
      </w:r>
    </w:p>
    <w:p w:rsidR="0050004A" w:rsidRDefault="0050004A" w:rsidP="0050004A">
      <w:pPr>
        <w:spacing w:after="0"/>
        <w:jc w:val="both"/>
        <w:rPr>
          <w:rFonts w:ascii="Times New Roman" w:hAnsi="Times New Roman"/>
          <w:b/>
          <w:bCs/>
          <w:sz w:val="24"/>
          <w:szCs w:val="24"/>
        </w:rPr>
      </w:pPr>
    </w:p>
    <w:p w:rsidR="0050004A" w:rsidRPr="0050004A" w:rsidRDefault="0050004A" w:rsidP="0050004A">
      <w:pPr>
        <w:spacing w:after="0"/>
        <w:jc w:val="both"/>
        <w:rPr>
          <w:rFonts w:ascii="Times New Roman" w:hAnsi="Times New Roman"/>
          <w:b/>
          <w:bCs/>
          <w:sz w:val="24"/>
          <w:szCs w:val="24"/>
        </w:rPr>
      </w:pPr>
    </w:p>
    <w:p w:rsidR="00AA7ED0" w:rsidRPr="00AA7ED0" w:rsidRDefault="00AA7ED0" w:rsidP="00AA7ED0">
      <w:pPr>
        <w:spacing w:after="0"/>
        <w:jc w:val="center"/>
        <w:rPr>
          <w:rFonts w:ascii="Times New Roman" w:hAnsi="Times New Roman"/>
          <w:b/>
          <w:bCs/>
          <w:sz w:val="24"/>
          <w:szCs w:val="24"/>
        </w:rPr>
      </w:pPr>
      <w:r w:rsidRPr="00AA7ED0">
        <w:rPr>
          <w:rFonts w:ascii="Times New Roman" w:hAnsi="Times New Roman"/>
          <w:b/>
          <w:bCs/>
          <w:sz w:val="24"/>
          <w:szCs w:val="24"/>
        </w:rPr>
        <w:t>Neni</w:t>
      </w:r>
      <w:r w:rsidR="004A6B9C">
        <w:rPr>
          <w:rFonts w:ascii="Times New Roman" w:hAnsi="Times New Roman"/>
          <w:b/>
          <w:bCs/>
          <w:sz w:val="24"/>
          <w:szCs w:val="24"/>
        </w:rPr>
        <w:t xml:space="preserve"> 1</w:t>
      </w:r>
      <w:r w:rsidR="008B2DCF">
        <w:rPr>
          <w:rFonts w:ascii="Times New Roman" w:hAnsi="Times New Roman"/>
          <w:b/>
          <w:bCs/>
          <w:sz w:val="24"/>
          <w:szCs w:val="24"/>
        </w:rPr>
        <w:t>7</w:t>
      </w:r>
    </w:p>
    <w:p w:rsidR="00C75536" w:rsidRDefault="009363DB" w:rsidP="00AA7ED0">
      <w:pPr>
        <w:spacing w:after="0"/>
        <w:jc w:val="center"/>
        <w:rPr>
          <w:rFonts w:ascii="Times New Roman" w:hAnsi="Times New Roman"/>
          <w:b/>
          <w:bCs/>
          <w:sz w:val="24"/>
          <w:szCs w:val="24"/>
        </w:rPr>
      </w:pPr>
      <w:r w:rsidRPr="00AA7ED0">
        <w:rPr>
          <w:rFonts w:ascii="Times New Roman" w:hAnsi="Times New Roman"/>
          <w:b/>
          <w:bCs/>
          <w:sz w:val="24"/>
          <w:szCs w:val="24"/>
        </w:rPr>
        <w:t>Përgjegjësia</w:t>
      </w:r>
    </w:p>
    <w:p w:rsidR="00AA7ED0" w:rsidRPr="00AA7ED0" w:rsidRDefault="00AA7ED0" w:rsidP="00AA7ED0">
      <w:pPr>
        <w:spacing w:after="0"/>
        <w:jc w:val="center"/>
        <w:rPr>
          <w:rFonts w:ascii="Times New Roman" w:hAnsi="Times New Roman"/>
          <w:b/>
          <w:bCs/>
          <w:sz w:val="24"/>
          <w:szCs w:val="24"/>
        </w:rPr>
      </w:pPr>
    </w:p>
    <w:p w:rsidR="00C75536" w:rsidRPr="002E7D20" w:rsidRDefault="009363DB" w:rsidP="002153C5">
      <w:pPr>
        <w:pStyle w:val="ListParagraph"/>
        <w:numPr>
          <w:ilvl w:val="0"/>
          <w:numId w:val="24"/>
        </w:numPr>
        <w:ind w:left="284" w:hanging="284"/>
        <w:jc w:val="both"/>
        <w:rPr>
          <w:rFonts w:ascii="Times New Roman" w:hAnsi="Times New Roman"/>
          <w:sz w:val="24"/>
          <w:szCs w:val="24"/>
        </w:rPr>
      </w:pPr>
      <w:r w:rsidRPr="002E7D20">
        <w:rPr>
          <w:rFonts w:ascii="Times New Roman" w:hAnsi="Times New Roman"/>
          <w:sz w:val="24"/>
          <w:szCs w:val="24"/>
        </w:rPr>
        <w:t xml:space="preserve">Punonjësi duhet të ruajë korrnizat e autoritetit që i jep funksioni. </w:t>
      </w:r>
    </w:p>
    <w:p w:rsidR="00C75536" w:rsidRPr="002E7D20" w:rsidRDefault="009363DB" w:rsidP="002153C5">
      <w:pPr>
        <w:pStyle w:val="ListParagraph"/>
        <w:numPr>
          <w:ilvl w:val="0"/>
          <w:numId w:val="24"/>
        </w:numPr>
        <w:ind w:left="284" w:hanging="284"/>
        <w:jc w:val="both"/>
        <w:rPr>
          <w:rFonts w:ascii="Times New Roman" w:hAnsi="Times New Roman"/>
          <w:sz w:val="24"/>
          <w:szCs w:val="24"/>
        </w:rPr>
      </w:pPr>
      <w:r w:rsidRPr="002E7D20">
        <w:rPr>
          <w:rFonts w:ascii="Times New Roman" w:hAnsi="Times New Roman"/>
          <w:sz w:val="24"/>
          <w:szCs w:val="24"/>
        </w:rPr>
        <w:t>Punonjësi mbetet përgjegjës për detyrat që i delegon të tjerëve.</w:t>
      </w:r>
    </w:p>
    <w:p w:rsidR="00C75536" w:rsidRPr="002E7D20" w:rsidRDefault="009363DB" w:rsidP="00761B0D">
      <w:pPr>
        <w:pStyle w:val="ListParagraph"/>
        <w:numPr>
          <w:ilvl w:val="0"/>
          <w:numId w:val="24"/>
        </w:numPr>
        <w:rPr>
          <w:rFonts w:ascii="Times New Roman" w:hAnsi="Times New Roman"/>
          <w:sz w:val="24"/>
          <w:szCs w:val="24"/>
        </w:rPr>
      </w:pPr>
      <w:r w:rsidRPr="002E7D20">
        <w:rPr>
          <w:rFonts w:ascii="Times New Roman" w:hAnsi="Times New Roman"/>
          <w:sz w:val="24"/>
          <w:szCs w:val="24"/>
        </w:rPr>
        <w:t xml:space="preserve">Punonjësi ushtron mbikëqyrje dhe kontroll të përshtashëm mbi gjithçka që lidhet me detyrën e tij. </w:t>
      </w:r>
    </w:p>
    <w:p w:rsidR="00AA7ED0" w:rsidRPr="00AA7ED0" w:rsidRDefault="00AA7ED0" w:rsidP="00AA7ED0">
      <w:pPr>
        <w:spacing w:after="0"/>
        <w:jc w:val="center"/>
        <w:rPr>
          <w:rFonts w:ascii="Times New Roman" w:hAnsi="Times New Roman"/>
          <w:b/>
          <w:bCs/>
          <w:sz w:val="24"/>
          <w:szCs w:val="24"/>
        </w:rPr>
      </w:pPr>
      <w:r w:rsidRPr="00AA7ED0">
        <w:rPr>
          <w:rFonts w:ascii="Times New Roman" w:hAnsi="Times New Roman"/>
          <w:b/>
          <w:bCs/>
          <w:sz w:val="24"/>
          <w:szCs w:val="24"/>
        </w:rPr>
        <w:t>Neni</w:t>
      </w:r>
      <w:r w:rsidR="004A6B9C">
        <w:rPr>
          <w:rFonts w:ascii="Times New Roman" w:hAnsi="Times New Roman"/>
          <w:b/>
          <w:bCs/>
          <w:sz w:val="24"/>
          <w:szCs w:val="24"/>
        </w:rPr>
        <w:t xml:space="preserve"> 1</w:t>
      </w:r>
      <w:r w:rsidR="008B2DCF">
        <w:rPr>
          <w:rFonts w:ascii="Times New Roman" w:hAnsi="Times New Roman"/>
          <w:b/>
          <w:bCs/>
          <w:sz w:val="24"/>
          <w:szCs w:val="24"/>
        </w:rPr>
        <w:t>8</w:t>
      </w:r>
    </w:p>
    <w:p w:rsidR="00C75536" w:rsidRDefault="009363DB" w:rsidP="00AA7ED0">
      <w:pPr>
        <w:spacing w:after="0"/>
        <w:jc w:val="center"/>
        <w:rPr>
          <w:rFonts w:ascii="Times New Roman" w:hAnsi="Times New Roman"/>
          <w:b/>
          <w:bCs/>
          <w:sz w:val="24"/>
          <w:szCs w:val="24"/>
        </w:rPr>
      </w:pPr>
      <w:r w:rsidRPr="00AA7ED0">
        <w:rPr>
          <w:rFonts w:ascii="Times New Roman" w:hAnsi="Times New Roman"/>
          <w:b/>
          <w:bCs/>
          <w:sz w:val="24"/>
          <w:szCs w:val="24"/>
        </w:rPr>
        <w:t xml:space="preserve">Përdorimi i pronave, i pajisjeve dhe i burimeve të </w:t>
      </w:r>
      <w:r w:rsidR="00761B0D" w:rsidRPr="00761B0D">
        <w:rPr>
          <w:rFonts w:ascii="Times New Roman" w:hAnsi="Times New Roman"/>
          <w:b/>
          <w:color w:val="000000"/>
          <w:sz w:val="24"/>
          <w:szCs w:val="24"/>
        </w:rPr>
        <w:t>S.U.O.GJ “M.Geraldine” Tirane</w:t>
      </w:r>
    </w:p>
    <w:p w:rsidR="00AA7ED0" w:rsidRPr="00AA7ED0" w:rsidRDefault="00AA7ED0" w:rsidP="00AA7ED0">
      <w:pPr>
        <w:spacing w:after="0"/>
        <w:jc w:val="center"/>
        <w:rPr>
          <w:rFonts w:ascii="Times New Roman" w:hAnsi="Times New Roman"/>
          <w:b/>
          <w:bCs/>
          <w:sz w:val="24"/>
          <w:szCs w:val="24"/>
        </w:rPr>
      </w:pPr>
    </w:p>
    <w:p w:rsidR="00C75536" w:rsidRPr="002E7D20" w:rsidRDefault="009363DB" w:rsidP="002153C5">
      <w:pPr>
        <w:pStyle w:val="ListParagraph"/>
        <w:numPr>
          <w:ilvl w:val="0"/>
          <w:numId w:val="25"/>
        </w:numPr>
        <w:ind w:left="284" w:hanging="284"/>
        <w:jc w:val="both"/>
        <w:rPr>
          <w:rFonts w:ascii="Times New Roman" w:hAnsi="Times New Roman"/>
          <w:sz w:val="24"/>
          <w:szCs w:val="24"/>
        </w:rPr>
      </w:pPr>
      <w:r w:rsidRPr="002E7D20">
        <w:rPr>
          <w:rFonts w:ascii="Times New Roman" w:hAnsi="Times New Roman"/>
          <w:sz w:val="24"/>
          <w:szCs w:val="24"/>
        </w:rPr>
        <w:t xml:space="preserve">Me pronë të </w:t>
      </w:r>
      <w:r w:rsidR="00761B0D">
        <w:rPr>
          <w:rFonts w:ascii="Times New Roman" w:hAnsi="Times New Roman"/>
          <w:color w:val="000000"/>
          <w:sz w:val="24"/>
          <w:szCs w:val="24"/>
        </w:rPr>
        <w:t>S.U.O.GJ “M.Geraldine” Tirane</w:t>
      </w:r>
      <w:r w:rsidRPr="002E7D20">
        <w:rPr>
          <w:rFonts w:ascii="Times New Roman" w:hAnsi="Times New Roman"/>
          <w:sz w:val="24"/>
          <w:szCs w:val="24"/>
        </w:rPr>
        <w:t xml:space="preserve">, kuptohet çdo pasuri e luajtshme dhe e paluajtshme që ka në përdorim, në gëzim dhe në disponim </w:t>
      </w:r>
      <w:r w:rsidR="00761B0D">
        <w:rPr>
          <w:rFonts w:ascii="Times New Roman" w:hAnsi="Times New Roman"/>
          <w:color w:val="000000"/>
          <w:sz w:val="24"/>
          <w:szCs w:val="24"/>
        </w:rPr>
        <w:t>S.U.O.GJ “M.Geraldine” Tirane</w:t>
      </w:r>
      <w:r w:rsidRPr="002E7D20">
        <w:rPr>
          <w:rFonts w:ascii="Times New Roman" w:hAnsi="Times New Roman"/>
          <w:sz w:val="24"/>
          <w:szCs w:val="24"/>
        </w:rPr>
        <w:t xml:space="preserve">. </w:t>
      </w:r>
    </w:p>
    <w:p w:rsidR="00C75536" w:rsidRPr="002E7D20" w:rsidRDefault="009363DB" w:rsidP="002153C5">
      <w:pPr>
        <w:pStyle w:val="ListParagraph"/>
        <w:numPr>
          <w:ilvl w:val="0"/>
          <w:numId w:val="25"/>
        </w:numPr>
        <w:ind w:left="284" w:hanging="284"/>
        <w:jc w:val="both"/>
        <w:rPr>
          <w:rFonts w:ascii="Times New Roman" w:hAnsi="Times New Roman"/>
          <w:sz w:val="24"/>
          <w:szCs w:val="24"/>
        </w:rPr>
      </w:pPr>
      <w:r w:rsidRPr="002E7D20">
        <w:rPr>
          <w:rFonts w:ascii="Times New Roman" w:hAnsi="Times New Roman"/>
          <w:sz w:val="24"/>
          <w:szCs w:val="24"/>
        </w:rPr>
        <w:t xml:space="preserve">Gjatë marrëdhënieve të punësimit në </w:t>
      </w:r>
      <w:r w:rsidR="00761B0D">
        <w:rPr>
          <w:rFonts w:ascii="Times New Roman" w:hAnsi="Times New Roman"/>
          <w:color w:val="000000"/>
          <w:sz w:val="24"/>
          <w:szCs w:val="24"/>
        </w:rPr>
        <w:t>S.U.O.GJ “M.Geraldine” Tirane</w:t>
      </w:r>
      <w:r w:rsidRPr="002E7D20">
        <w:rPr>
          <w:rFonts w:ascii="Times New Roman" w:hAnsi="Times New Roman"/>
          <w:sz w:val="24"/>
          <w:szCs w:val="24"/>
        </w:rPr>
        <w:t xml:space="preserve">, punonjësi duhet të mbrojë dhe të ruajë pronën e institucionit përfshirë këtu edhe dokumentacionin zyrtar. </w:t>
      </w:r>
    </w:p>
    <w:p w:rsidR="007C14F1" w:rsidRDefault="007C14F1" w:rsidP="00C23593">
      <w:pPr>
        <w:spacing w:after="0"/>
        <w:jc w:val="center"/>
        <w:rPr>
          <w:rFonts w:ascii="Times New Roman" w:hAnsi="Times New Roman"/>
          <w:b/>
          <w:bCs/>
          <w:sz w:val="24"/>
          <w:szCs w:val="24"/>
        </w:rPr>
      </w:pPr>
    </w:p>
    <w:p w:rsidR="00C23593" w:rsidRPr="00C23593" w:rsidRDefault="00C23593" w:rsidP="00C23593">
      <w:pPr>
        <w:spacing w:after="0"/>
        <w:jc w:val="center"/>
        <w:rPr>
          <w:rFonts w:ascii="Times New Roman" w:hAnsi="Times New Roman"/>
          <w:b/>
          <w:bCs/>
          <w:sz w:val="24"/>
          <w:szCs w:val="24"/>
        </w:rPr>
      </w:pPr>
      <w:r w:rsidRPr="00C23593">
        <w:rPr>
          <w:rFonts w:ascii="Times New Roman" w:hAnsi="Times New Roman"/>
          <w:b/>
          <w:bCs/>
          <w:sz w:val="24"/>
          <w:szCs w:val="24"/>
        </w:rPr>
        <w:t>Neni</w:t>
      </w:r>
      <w:r w:rsidR="007D5C20">
        <w:rPr>
          <w:rFonts w:ascii="Times New Roman" w:hAnsi="Times New Roman"/>
          <w:b/>
          <w:bCs/>
          <w:sz w:val="24"/>
          <w:szCs w:val="24"/>
        </w:rPr>
        <w:t xml:space="preserve"> </w:t>
      </w:r>
      <w:r w:rsidR="008B2DCF">
        <w:rPr>
          <w:rFonts w:ascii="Times New Roman" w:hAnsi="Times New Roman"/>
          <w:b/>
          <w:bCs/>
          <w:sz w:val="24"/>
          <w:szCs w:val="24"/>
        </w:rPr>
        <w:t>19</w:t>
      </w:r>
    </w:p>
    <w:p w:rsidR="00C23593" w:rsidRDefault="00C23593" w:rsidP="00C23593">
      <w:pPr>
        <w:spacing w:after="0"/>
        <w:jc w:val="center"/>
        <w:rPr>
          <w:rFonts w:ascii="Times New Roman" w:hAnsi="Times New Roman"/>
          <w:b/>
          <w:bCs/>
          <w:sz w:val="24"/>
          <w:szCs w:val="24"/>
        </w:rPr>
      </w:pPr>
      <w:r w:rsidRPr="00C23593">
        <w:rPr>
          <w:rFonts w:ascii="Times New Roman" w:hAnsi="Times New Roman"/>
          <w:b/>
          <w:bCs/>
          <w:sz w:val="24"/>
          <w:szCs w:val="24"/>
        </w:rPr>
        <w:t>Pijet alkolike dhe pirja e duhanit</w:t>
      </w:r>
    </w:p>
    <w:p w:rsidR="00C23593" w:rsidRDefault="00C23593" w:rsidP="00C23593">
      <w:pPr>
        <w:spacing w:after="0"/>
        <w:jc w:val="center"/>
        <w:rPr>
          <w:rFonts w:ascii="Times New Roman" w:hAnsi="Times New Roman"/>
          <w:b/>
          <w:bCs/>
          <w:sz w:val="24"/>
          <w:szCs w:val="24"/>
        </w:rPr>
      </w:pPr>
    </w:p>
    <w:p w:rsidR="00C23593" w:rsidRPr="002E7D20" w:rsidRDefault="00C23593" w:rsidP="002153C5">
      <w:pPr>
        <w:pStyle w:val="ListParagraph"/>
        <w:numPr>
          <w:ilvl w:val="0"/>
          <w:numId w:val="26"/>
        </w:numPr>
        <w:spacing w:after="0"/>
        <w:ind w:left="284" w:hanging="284"/>
        <w:jc w:val="both"/>
        <w:rPr>
          <w:rFonts w:ascii="Times New Roman" w:hAnsi="Times New Roman"/>
          <w:sz w:val="24"/>
          <w:szCs w:val="24"/>
        </w:rPr>
      </w:pPr>
      <w:r w:rsidRPr="002E7D20">
        <w:rPr>
          <w:rFonts w:ascii="Times New Roman" w:hAnsi="Times New Roman"/>
          <w:sz w:val="24"/>
          <w:szCs w:val="24"/>
        </w:rPr>
        <w:t xml:space="preserve">Punonjësit </w:t>
      </w:r>
      <w:r w:rsidR="00A34720" w:rsidRPr="002E7D20">
        <w:rPr>
          <w:rFonts w:ascii="Times New Roman" w:hAnsi="Times New Roman"/>
          <w:sz w:val="24"/>
          <w:szCs w:val="24"/>
        </w:rPr>
        <w:t>i</w:t>
      </w:r>
      <w:r w:rsidRPr="002E7D20">
        <w:rPr>
          <w:rFonts w:ascii="Times New Roman" w:hAnsi="Times New Roman"/>
          <w:sz w:val="24"/>
          <w:szCs w:val="24"/>
        </w:rPr>
        <w:t xml:space="preserve"> ndalohet :</w:t>
      </w:r>
    </w:p>
    <w:p w:rsidR="00C23593" w:rsidRPr="002E7D20" w:rsidRDefault="00C23593" w:rsidP="002153C5">
      <w:pPr>
        <w:pStyle w:val="ListParagraph"/>
        <w:numPr>
          <w:ilvl w:val="0"/>
          <w:numId w:val="27"/>
        </w:numPr>
        <w:spacing w:after="0"/>
        <w:jc w:val="both"/>
        <w:rPr>
          <w:rFonts w:ascii="Times New Roman" w:hAnsi="Times New Roman"/>
          <w:sz w:val="24"/>
          <w:szCs w:val="24"/>
        </w:rPr>
      </w:pPr>
      <w:r w:rsidRPr="002E7D20">
        <w:rPr>
          <w:rFonts w:ascii="Times New Roman" w:hAnsi="Times New Roman"/>
          <w:sz w:val="24"/>
          <w:szCs w:val="24"/>
        </w:rPr>
        <w:t>Mbajtja e pijeve alkolike në zyrat dhe ambjentet e institucionit;</w:t>
      </w:r>
    </w:p>
    <w:p w:rsidR="00C23593" w:rsidRPr="002E7D20" w:rsidRDefault="00C23593" w:rsidP="002153C5">
      <w:pPr>
        <w:pStyle w:val="ListParagraph"/>
        <w:numPr>
          <w:ilvl w:val="0"/>
          <w:numId w:val="27"/>
        </w:numPr>
        <w:spacing w:after="0"/>
        <w:jc w:val="both"/>
        <w:rPr>
          <w:rFonts w:ascii="Times New Roman" w:hAnsi="Times New Roman"/>
          <w:sz w:val="24"/>
          <w:szCs w:val="24"/>
        </w:rPr>
      </w:pPr>
      <w:r w:rsidRPr="002E7D20">
        <w:rPr>
          <w:rFonts w:ascii="Times New Roman" w:hAnsi="Times New Roman"/>
          <w:sz w:val="24"/>
          <w:szCs w:val="24"/>
        </w:rPr>
        <w:t xml:space="preserve">Konsumimi </w:t>
      </w:r>
      <w:r w:rsidR="00A34720" w:rsidRPr="002E7D20">
        <w:rPr>
          <w:rFonts w:ascii="Times New Roman" w:hAnsi="Times New Roman"/>
          <w:sz w:val="24"/>
          <w:szCs w:val="24"/>
        </w:rPr>
        <w:t>i</w:t>
      </w:r>
      <w:r w:rsidRPr="002E7D20">
        <w:rPr>
          <w:rFonts w:ascii="Times New Roman" w:hAnsi="Times New Roman"/>
          <w:sz w:val="24"/>
          <w:szCs w:val="24"/>
        </w:rPr>
        <w:t xml:space="preserve"> pijeve alkolike nga të gjithë </w:t>
      </w:r>
      <w:r w:rsidR="003141F1">
        <w:rPr>
          <w:rFonts w:ascii="Times New Roman" w:hAnsi="Times New Roman"/>
          <w:sz w:val="24"/>
          <w:szCs w:val="24"/>
        </w:rPr>
        <w:t>p</w:t>
      </w:r>
      <w:r w:rsidRPr="002E7D20">
        <w:rPr>
          <w:rFonts w:ascii="Times New Roman" w:hAnsi="Times New Roman"/>
          <w:sz w:val="24"/>
          <w:szCs w:val="24"/>
        </w:rPr>
        <w:t>unonjësit e Institucionit si Brenda, ashtu edhe jashtë Institucionit</w:t>
      </w:r>
      <w:r w:rsidR="00A34720" w:rsidRPr="002E7D20">
        <w:rPr>
          <w:rFonts w:ascii="Times New Roman" w:hAnsi="Times New Roman"/>
          <w:sz w:val="24"/>
          <w:szCs w:val="24"/>
        </w:rPr>
        <w:t>, gjatë kohëzgjatjes normale të punës.</w:t>
      </w:r>
    </w:p>
    <w:p w:rsidR="00A34720" w:rsidRPr="00A34720" w:rsidRDefault="00A34720" w:rsidP="002E7D20">
      <w:pPr>
        <w:spacing w:after="0"/>
        <w:ind w:left="284" w:hanging="284"/>
        <w:jc w:val="both"/>
        <w:rPr>
          <w:rFonts w:ascii="Times New Roman" w:hAnsi="Times New Roman"/>
          <w:sz w:val="24"/>
          <w:szCs w:val="24"/>
        </w:rPr>
      </w:pPr>
    </w:p>
    <w:p w:rsidR="00A34720" w:rsidRPr="002E7D20" w:rsidRDefault="00A34720" w:rsidP="002153C5">
      <w:pPr>
        <w:pStyle w:val="ListParagraph"/>
        <w:numPr>
          <w:ilvl w:val="0"/>
          <w:numId w:val="26"/>
        </w:numPr>
        <w:spacing w:after="0"/>
        <w:ind w:left="284" w:hanging="284"/>
        <w:jc w:val="both"/>
        <w:rPr>
          <w:rFonts w:ascii="Times New Roman" w:hAnsi="Times New Roman"/>
          <w:sz w:val="24"/>
          <w:szCs w:val="24"/>
        </w:rPr>
      </w:pPr>
      <w:r w:rsidRPr="002E7D20">
        <w:rPr>
          <w:rFonts w:ascii="Times New Roman" w:hAnsi="Times New Roman"/>
          <w:sz w:val="24"/>
          <w:szCs w:val="24"/>
        </w:rPr>
        <w:t>Në të gjitha ambientet e Institucionit është e ndaluar pirja e duhanit. Ajo mund të lejohet vetëm në vendet e caktuar për këtë qëllim në ambientet e Institucionit.</w:t>
      </w:r>
    </w:p>
    <w:p w:rsidR="00C45EE7" w:rsidRDefault="00C45EE7" w:rsidP="00EF7C38">
      <w:pPr>
        <w:jc w:val="both"/>
        <w:rPr>
          <w:rFonts w:ascii="Times New Roman" w:hAnsi="Times New Roman"/>
          <w:sz w:val="24"/>
          <w:szCs w:val="24"/>
        </w:rPr>
      </w:pPr>
    </w:p>
    <w:p w:rsidR="00F53CB3" w:rsidRPr="00C45EE7" w:rsidRDefault="00C45EE7" w:rsidP="00C45EE7">
      <w:pPr>
        <w:spacing w:after="0"/>
        <w:jc w:val="center"/>
        <w:rPr>
          <w:rFonts w:ascii="Times New Roman" w:hAnsi="Times New Roman"/>
          <w:b/>
          <w:bCs/>
          <w:sz w:val="24"/>
          <w:szCs w:val="24"/>
        </w:rPr>
      </w:pPr>
      <w:r w:rsidRPr="00C45EE7">
        <w:rPr>
          <w:rFonts w:ascii="Times New Roman" w:hAnsi="Times New Roman"/>
          <w:b/>
          <w:bCs/>
          <w:sz w:val="24"/>
          <w:szCs w:val="24"/>
        </w:rPr>
        <w:lastRenderedPageBreak/>
        <w:t>Neni</w:t>
      </w:r>
      <w:r w:rsidR="004A6B9C">
        <w:rPr>
          <w:rFonts w:ascii="Times New Roman" w:hAnsi="Times New Roman"/>
          <w:b/>
          <w:bCs/>
          <w:sz w:val="24"/>
          <w:szCs w:val="24"/>
        </w:rPr>
        <w:t xml:space="preserve"> 2</w:t>
      </w:r>
      <w:r w:rsidR="008B2DCF">
        <w:rPr>
          <w:rFonts w:ascii="Times New Roman" w:hAnsi="Times New Roman"/>
          <w:b/>
          <w:bCs/>
          <w:sz w:val="24"/>
          <w:szCs w:val="24"/>
        </w:rPr>
        <w:t>0</w:t>
      </w:r>
    </w:p>
    <w:p w:rsidR="00F53CB3" w:rsidRDefault="00F53CB3" w:rsidP="00C45EE7">
      <w:pPr>
        <w:spacing w:after="0"/>
        <w:jc w:val="center"/>
        <w:rPr>
          <w:rFonts w:ascii="Times New Roman" w:hAnsi="Times New Roman"/>
          <w:b/>
          <w:bCs/>
          <w:sz w:val="24"/>
          <w:szCs w:val="24"/>
        </w:rPr>
      </w:pPr>
      <w:r w:rsidRPr="00C45EE7">
        <w:rPr>
          <w:rFonts w:ascii="Times New Roman" w:hAnsi="Times New Roman"/>
          <w:b/>
          <w:bCs/>
          <w:sz w:val="24"/>
          <w:szCs w:val="24"/>
        </w:rPr>
        <w:t>Hakmarrja</w:t>
      </w:r>
    </w:p>
    <w:p w:rsidR="00C45EE7" w:rsidRPr="00C45EE7" w:rsidRDefault="00C45EE7" w:rsidP="00C45EE7">
      <w:pPr>
        <w:spacing w:after="0"/>
        <w:jc w:val="center"/>
        <w:rPr>
          <w:rFonts w:ascii="Times New Roman" w:hAnsi="Times New Roman"/>
          <w:b/>
          <w:bCs/>
          <w:sz w:val="24"/>
          <w:szCs w:val="24"/>
        </w:rPr>
      </w:pPr>
    </w:p>
    <w:p w:rsidR="00C75536" w:rsidRPr="002E7D20" w:rsidRDefault="009363DB" w:rsidP="002153C5">
      <w:pPr>
        <w:pStyle w:val="ListParagraph"/>
        <w:numPr>
          <w:ilvl w:val="0"/>
          <w:numId w:val="28"/>
        </w:numPr>
        <w:ind w:left="284" w:hanging="284"/>
        <w:jc w:val="both"/>
        <w:rPr>
          <w:rFonts w:ascii="Times New Roman" w:hAnsi="Times New Roman"/>
          <w:sz w:val="24"/>
          <w:szCs w:val="24"/>
        </w:rPr>
      </w:pPr>
      <w:r w:rsidRPr="002E7D20">
        <w:rPr>
          <w:rFonts w:ascii="Times New Roman" w:hAnsi="Times New Roman"/>
          <w:sz w:val="24"/>
          <w:szCs w:val="24"/>
        </w:rPr>
        <w:t xml:space="preserve">Dëmtimi që pësohet si rezultat i akuzave të pabazuara dhe joserioze dekurajon stafin lidhur me sjelljen dhe me zbatimin e standardeve të larta etike. </w:t>
      </w:r>
    </w:p>
    <w:p w:rsidR="00583187" w:rsidRPr="002E7D20" w:rsidRDefault="003141F1" w:rsidP="002153C5">
      <w:pPr>
        <w:pStyle w:val="ListParagraph"/>
        <w:numPr>
          <w:ilvl w:val="0"/>
          <w:numId w:val="28"/>
        </w:numPr>
        <w:ind w:left="284" w:hanging="284"/>
        <w:jc w:val="both"/>
        <w:rPr>
          <w:rFonts w:ascii="Times New Roman" w:hAnsi="Times New Roman"/>
          <w:sz w:val="24"/>
          <w:szCs w:val="24"/>
        </w:rPr>
      </w:pPr>
      <w:r>
        <w:rPr>
          <w:rFonts w:ascii="Times New Roman" w:hAnsi="Times New Roman"/>
          <w:color w:val="000000"/>
          <w:sz w:val="24"/>
          <w:szCs w:val="24"/>
        </w:rPr>
        <w:t>S.U.O.GJ “M.Geraldine” Tirane</w:t>
      </w:r>
      <w:r>
        <w:rPr>
          <w:rFonts w:ascii="Times New Roman" w:hAnsi="Times New Roman"/>
          <w:sz w:val="24"/>
          <w:szCs w:val="24"/>
        </w:rPr>
        <w:t xml:space="preserve">, </w:t>
      </w:r>
      <w:r w:rsidR="009363DB" w:rsidRPr="002E7D20">
        <w:rPr>
          <w:rFonts w:ascii="Times New Roman" w:hAnsi="Times New Roman"/>
          <w:sz w:val="24"/>
          <w:szCs w:val="24"/>
        </w:rPr>
        <w:t xml:space="preserve">mbron stafin e tij në rastet kur ata bëhen objekt i akuzave të pabaza nga çdokush që mbetet i pakënaqur si pasojë e kryerjes së rregullt të detyrës prej tyre. </w:t>
      </w:r>
    </w:p>
    <w:p w:rsidR="00C75536" w:rsidRPr="002E7D20" w:rsidRDefault="009363DB" w:rsidP="002153C5">
      <w:pPr>
        <w:pStyle w:val="ListParagraph"/>
        <w:numPr>
          <w:ilvl w:val="0"/>
          <w:numId w:val="28"/>
        </w:numPr>
        <w:ind w:left="284" w:hanging="284"/>
        <w:jc w:val="both"/>
        <w:rPr>
          <w:rFonts w:ascii="Times New Roman" w:hAnsi="Times New Roman"/>
          <w:sz w:val="24"/>
          <w:szCs w:val="24"/>
        </w:rPr>
      </w:pPr>
      <w:r w:rsidRPr="002E7D20">
        <w:rPr>
          <w:rFonts w:ascii="Times New Roman" w:hAnsi="Times New Roman"/>
          <w:sz w:val="24"/>
          <w:szCs w:val="24"/>
        </w:rPr>
        <w:t xml:space="preserve">Liria dhe përgjegjësia për të ngritur probleme, çështje apo shqetësime është thelbësore për të fuqizuar stafin dhe për të ruajtur integritetin si institucion. Si pasojë, </w:t>
      </w:r>
      <w:r w:rsidR="003141F1">
        <w:rPr>
          <w:rFonts w:ascii="Times New Roman" w:hAnsi="Times New Roman"/>
          <w:color w:val="000000"/>
          <w:sz w:val="24"/>
          <w:szCs w:val="24"/>
        </w:rPr>
        <w:t>S.U.O.GJ “M.Geraldine” Tirane</w:t>
      </w:r>
      <w:r w:rsidR="00F53CB3" w:rsidRPr="002E7D20">
        <w:rPr>
          <w:rFonts w:ascii="Times New Roman" w:hAnsi="Times New Roman"/>
          <w:sz w:val="24"/>
          <w:szCs w:val="24"/>
        </w:rPr>
        <w:t xml:space="preserve"> </w:t>
      </w:r>
      <w:r w:rsidRPr="002E7D20">
        <w:rPr>
          <w:rFonts w:ascii="Times New Roman" w:hAnsi="Times New Roman"/>
          <w:sz w:val="24"/>
          <w:szCs w:val="24"/>
        </w:rPr>
        <w:t>do të mbrojë stafin nga hakmarrjet e çdo lloji, përfshirë edhe ato të ardhura si pasojë e qëndrimeve të mbajtura në rastin e ngritjes së problemeve dhe të shqetësimeve të ndryshme. Kjo përgjegjësi për të mbrojtur anëtarët e stafit brenda institucionit zbatohet lidhur me persona, të cilët cënojnë ose aplikojnë hakmarrjen kundër stafit gjatë zbatimit të detyrave.</w:t>
      </w:r>
    </w:p>
    <w:p w:rsidR="00C75536" w:rsidRPr="002E7D20" w:rsidRDefault="009363DB" w:rsidP="002153C5">
      <w:pPr>
        <w:pStyle w:val="ListParagraph"/>
        <w:numPr>
          <w:ilvl w:val="0"/>
          <w:numId w:val="28"/>
        </w:numPr>
        <w:ind w:left="284" w:hanging="284"/>
        <w:jc w:val="both"/>
        <w:rPr>
          <w:rFonts w:ascii="Times New Roman" w:hAnsi="Times New Roman"/>
          <w:sz w:val="24"/>
          <w:szCs w:val="24"/>
        </w:rPr>
      </w:pPr>
      <w:r w:rsidRPr="002E7D20">
        <w:rPr>
          <w:rFonts w:ascii="Times New Roman" w:hAnsi="Times New Roman"/>
          <w:sz w:val="24"/>
          <w:szCs w:val="24"/>
        </w:rPr>
        <w:t>Ankesat për hakmarrje trajtohen seriozisht dhe sqarohen menjëherë</w:t>
      </w:r>
      <w:r w:rsidR="00C45EE7" w:rsidRPr="002E7D20">
        <w:rPr>
          <w:rFonts w:ascii="Times New Roman" w:hAnsi="Times New Roman"/>
          <w:sz w:val="24"/>
          <w:szCs w:val="24"/>
        </w:rPr>
        <w:t xml:space="preserve"> pranë Bordit të Etikës</w:t>
      </w:r>
      <w:r w:rsidRPr="002E7D20">
        <w:rPr>
          <w:rFonts w:ascii="Times New Roman" w:hAnsi="Times New Roman"/>
          <w:sz w:val="24"/>
          <w:szCs w:val="24"/>
        </w:rPr>
        <w:t xml:space="preserve">. </w:t>
      </w:r>
    </w:p>
    <w:p w:rsidR="00F53CB3" w:rsidRPr="00203273" w:rsidRDefault="00203273" w:rsidP="00203273">
      <w:pPr>
        <w:spacing w:after="0"/>
        <w:jc w:val="center"/>
        <w:rPr>
          <w:rFonts w:ascii="Times New Roman" w:hAnsi="Times New Roman"/>
          <w:b/>
          <w:bCs/>
          <w:sz w:val="24"/>
          <w:szCs w:val="24"/>
        </w:rPr>
      </w:pPr>
      <w:r w:rsidRPr="00203273">
        <w:rPr>
          <w:rFonts w:ascii="Times New Roman" w:hAnsi="Times New Roman"/>
          <w:b/>
          <w:bCs/>
          <w:sz w:val="24"/>
          <w:szCs w:val="24"/>
        </w:rPr>
        <w:t>Neni</w:t>
      </w:r>
      <w:r w:rsidR="004A6B9C">
        <w:rPr>
          <w:rFonts w:ascii="Times New Roman" w:hAnsi="Times New Roman"/>
          <w:b/>
          <w:bCs/>
          <w:sz w:val="24"/>
          <w:szCs w:val="24"/>
        </w:rPr>
        <w:t xml:space="preserve"> 2</w:t>
      </w:r>
      <w:r w:rsidR="008B2DCF">
        <w:rPr>
          <w:rFonts w:ascii="Times New Roman" w:hAnsi="Times New Roman"/>
          <w:b/>
          <w:bCs/>
          <w:sz w:val="24"/>
          <w:szCs w:val="24"/>
        </w:rPr>
        <w:t>1</w:t>
      </w:r>
    </w:p>
    <w:p w:rsidR="00C75536" w:rsidRDefault="009363DB" w:rsidP="00203273">
      <w:pPr>
        <w:spacing w:after="0"/>
        <w:jc w:val="center"/>
        <w:rPr>
          <w:rFonts w:ascii="Times New Roman" w:hAnsi="Times New Roman"/>
          <w:b/>
          <w:bCs/>
          <w:sz w:val="24"/>
          <w:szCs w:val="24"/>
        </w:rPr>
      </w:pPr>
      <w:r w:rsidRPr="00203273">
        <w:rPr>
          <w:rFonts w:ascii="Times New Roman" w:hAnsi="Times New Roman"/>
          <w:b/>
          <w:bCs/>
          <w:sz w:val="24"/>
          <w:szCs w:val="24"/>
        </w:rPr>
        <w:t>Privat</w:t>
      </w:r>
      <w:r w:rsidR="00203273" w:rsidRPr="00203273">
        <w:rPr>
          <w:rFonts w:ascii="Times New Roman" w:hAnsi="Times New Roman"/>
          <w:b/>
          <w:bCs/>
          <w:sz w:val="24"/>
          <w:szCs w:val="24"/>
        </w:rPr>
        <w:t>ë</w:t>
      </w:r>
      <w:r w:rsidRPr="00203273">
        <w:rPr>
          <w:rFonts w:ascii="Times New Roman" w:hAnsi="Times New Roman"/>
          <w:b/>
          <w:bCs/>
          <w:sz w:val="24"/>
          <w:szCs w:val="24"/>
        </w:rPr>
        <w:t>sia</w:t>
      </w:r>
    </w:p>
    <w:p w:rsidR="00203273" w:rsidRPr="00203273" w:rsidRDefault="00203273" w:rsidP="00203273">
      <w:pPr>
        <w:spacing w:after="0"/>
        <w:jc w:val="center"/>
        <w:rPr>
          <w:rFonts w:ascii="Times New Roman" w:hAnsi="Times New Roman"/>
          <w:b/>
          <w:bCs/>
          <w:sz w:val="24"/>
          <w:szCs w:val="24"/>
        </w:rPr>
      </w:pPr>
    </w:p>
    <w:p w:rsidR="00C75536" w:rsidRPr="002E7D20" w:rsidRDefault="006B5737" w:rsidP="002153C5">
      <w:pPr>
        <w:pStyle w:val="ListParagraph"/>
        <w:numPr>
          <w:ilvl w:val="0"/>
          <w:numId w:val="29"/>
        </w:numPr>
        <w:ind w:left="284" w:hanging="284"/>
        <w:jc w:val="both"/>
        <w:rPr>
          <w:rFonts w:ascii="Times New Roman" w:hAnsi="Times New Roman"/>
          <w:sz w:val="24"/>
          <w:szCs w:val="24"/>
        </w:rPr>
      </w:pPr>
      <w:r>
        <w:rPr>
          <w:rFonts w:ascii="Times New Roman" w:hAnsi="Times New Roman"/>
          <w:color w:val="000000"/>
          <w:sz w:val="24"/>
          <w:szCs w:val="24"/>
        </w:rPr>
        <w:t>S.U.O.GJ “M.Geraldine” Tirane</w:t>
      </w:r>
      <w:r w:rsidRPr="002E7D20">
        <w:rPr>
          <w:rFonts w:ascii="Times New Roman" w:hAnsi="Times New Roman"/>
          <w:sz w:val="24"/>
          <w:szCs w:val="24"/>
        </w:rPr>
        <w:t xml:space="preserve"> </w:t>
      </w:r>
      <w:r w:rsidR="009363DB" w:rsidRPr="002E7D20">
        <w:rPr>
          <w:rFonts w:ascii="Times New Roman" w:hAnsi="Times New Roman"/>
          <w:sz w:val="24"/>
          <w:szCs w:val="24"/>
        </w:rPr>
        <w:t>respekton privat</w:t>
      </w:r>
      <w:r w:rsidR="00203273" w:rsidRPr="002E7D20">
        <w:rPr>
          <w:rFonts w:ascii="Times New Roman" w:hAnsi="Times New Roman"/>
          <w:sz w:val="24"/>
          <w:szCs w:val="24"/>
        </w:rPr>
        <w:t>ë</w:t>
      </w:r>
      <w:r w:rsidR="009363DB" w:rsidRPr="002E7D20">
        <w:rPr>
          <w:rFonts w:ascii="Times New Roman" w:hAnsi="Times New Roman"/>
          <w:sz w:val="24"/>
          <w:szCs w:val="24"/>
        </w:rPr>
        <w:t>sin</w:t>
      </w:r>
      <w:r w:rsidR="00203273" w:rsidRPr="002E7D20">
        <w:rPr>
          <w:rFonts w:ascii="Times New Roman" w:hAnsi="Times New Roman"/>
          <w:sz w:val="24"/>
          <w:szCs w:val="24"/>
        </w:rPr>
        <w:t xml:space="preserve"> </w:t>
      </w:r>
      <w:r w:rsidR="009363DB" w:rsidRPr="002E7D20">
        <w:rPr>
          <w:rFonts w:ascii="Times New Roman" w:hAnsi="Times New Roman"/>
          <w:sz w:val="24"/>
          <w:szCs w:val="24"/>
        </w:rPr>
        <w:t>e stafit.</w:t>
      </w:r>
    </w:p>
    <w:p w:rsidR="00583187" w:rsidRPr="002E7D20" w:rsidRDefault="009363DB" w:rsidP="002153C5">
      <w:pPr>
        <w:pStyle w:val="ListParagraph"/>
        <w:numPr>
          <w:ilvl w:val="0"/>
          <w:numId w:val="29"/>
        </w:numPr>
        <w:ind w:left="284" w:hanging="284"/>
        <w:jc w:val="both"/>
        <w:rPr>
          <w:rFonts w:ascii="Times New Roman" w:hAnsi="Times New Roman"/>
          <w:sz w:val="24"/>
          <w:szCs w:val="24"/>
        </w:rPr>
      </w:pPr>
      <w:r w:rsidRPr="002E7D20">
        <w:rPr>
          <w:rFonts w:ascii="Times New Roman" w:hAnsi="Times New Roman"/>
          <w:sz w:val="24"/>
          <w:szCs w:val="24"/>
        </w:rPr>
        <w:t xml:space="preserve">Informacionet konfidenciale (përfshirë dosjet personale, shënimet mjekësore, informacione lidhur me hetime të ndryshme, si dhe masat disiplinore), nuk do të lejohet që të keqpërdoren, nuk do të zbulohen dhe do të lejohet që të njihen vetëm nga persona të autorizuar. </w:t>
      </w:r>
    </w:p>
    <w:p w:rsidR="00583187" w:rsidRPr="002E7D20" w:rsidRDefault="00F53CB3" w:rsidP="002153C5">
      <w:pPr>
        <w:pStyle w:val="ListParagraph"/>
        <w:numPr>
          <w:ilvl w:val="0"/>
          <w:numId w:val="29"/>
        </w:numPr>
        <w:ind w:left="284" w:hanging="284"/>
        <w:jc w:val="both"/>
        <w:rPr>
          <w:rFonts w:ascii="Times New Roman" w:hAnsi="Times New Roman"/>
          <w:sz w:val="24"/>
          <w:szCs w:val="24"/>
        </w:rPr>
      </w:pPr>
      <w:r w:rsidRPr="002E7D20">
        <w:rPr>
          <w:rFonts w:ascii="Times New Roman" w:hAnsi="Times New Roman"/>
          <w:sz w:val="24"/>
          <w:szCs w:val="24"/>
        </w:rPr>
        <w:t>Drej</w:t>
      </w:r>
      <w:r w:rsidR="00203273" w:rsidRPr="002E7D20">
        <w:rPr>
          <w:rFonts w:ascii="Times New Roman" w:hAnsi="Times New Roman"/>
          <w:sz w:val="24"/>
          <w:szCs w:val="24"/>
        </w:rPr>
        <w:t>t</w:t>
      </w:r>
      <w:r w:rsidRPr="002E7D20">
        <w:rPr>
          <w:rFonts w:ascii="Times New Roman" w:hAnsi="Times New Roman"/>
          <w:sz w:val="24"/>
          <w:szCs w:val="24"/>
        </w:rPr>
        <w:t>o</w:t>
      </w:r>
      <w:r w:rsidR="00203273" w:rsidRPr="002E7D20">
        <w:rPr>
          <w:rFonts w:ascii="Times New Roman" w:hAnsi="Times New Roman"/>
          <w:sz w:val="24"/>
          <w:szCs w:val="24"/>
        </w:rPr>
        <w:t>r</w:t>
      </w:r>
      <w:r w:rsidRPr="002E7D20">
        <w:rPr>
          <w:rFonts w:ascii="Times New Roman" w:hAnsi="Times New Roman"/>
          <w:sz w:val="24"/>
          <w:szCs w:val="24"/>
        </w:rPr>
        <w:t>ia e Menaxhimit të Burimeve Njerëzore</w:t>
      </w:r>
      <w:r w:rsidR="009363DB" w:rsidRPr="002E7D20">
        <w:rPr>
          <w:rFonts w:ascii="Times New Roman" w:hAnsi="Times New Roman"/>
          <w:sz w:val="24"/>
          <w:szCs w:val="24"/>
        </w:rPr>
        <w:t xml:space="preserve"> ruan konfidencialitetin e çdo informacioni në përputhje me aktet përkatëse ligjore dhe nënligjore. </w:t>
      </w:r>
    </w:p>
    <w:p w:rsidR="00583187" w:rsidRPr="002E7D20" w:rsidRDefault="006B5737" w:rsidP="002153C5">
      <w:pPr>
        <w:pStyle w:val="ListParagraph"/>
        <w:numPr>
          <w:ilvl w:val="0"/>
          <w:numId w:val="29"/>
        </w:numPr>
        <w:ind w:left="284" w:hanging="284"/>
        <w:jc w:val="both"/>
        <w:rPr>
          <w:rFonts w:ascii="Times New Roman" w:hAnsi="Times New Roman"/>
          <w:sz w:val="24"/>
          <w:szCs w:val="24"/>
        </w:rPr>
      </w:pPr>
      <w:r>
        <w:rPr>
          <w:rFonts w:ascii="Times New Roman" w:hAnsi="Times New Roman"/>
          <w:color w:val="000000"/>
          <w:sz w:val="24"/>
          <w:szCs w:val="24"/>
        </w:rPr>
        <w:t>S.U.O.GJ “M.Geraldine” Tirane</w:t>
      </w:r>
      <w:r w:rsidRPr="002E7D20">
        <w:rPr>
          <w:rFonts w:ascii="Times New Roman" w:hAnsi="Times New Roman"/>
          <w:sz w:val="24"/>
          <w:szCs w:val="24"/>
        </w:rPr>
        <w:t xml:space="preserve"> </w:t>
      </w:r>
      <w:r w:rsidR="009363DB" w:rsidRPr="002E7D20">
        <w:rPr>
          <w:rFonts w:ascii="Times New Roman" w:hAnsi="Times New Roman"/>
          <w:sz w:val="24"/>
          <w:szCs w:val="24"/>
        </w:rPr>
        <w:t>respekton privat</w:t>
      </w:r>
      <w:r w:rsidR="00203273" w:rsidRPr="002E7D20">
        <w:rPr>
          <w:rFonts w:ascii="Times New Roman" w:hAnsi="Times New Roman"/>
          <w:sz w:val="24"/>
          <w:szCs w:val="24"/>
        </w:rPr>
        <w:t>ë</w:t>
      </w:r>
      <w:r w:rsidR="009363DB" w:rsidRPr="002E7D20">
        <w:rPr>
          <w:rFonts w:ascii="Times New Roman" w:hAnsi="Times New Roman"/>
          <w:sz w:val="24"/>
          <w:szCs w:val="24"/>
        </w:rPr>
        <w:t xml:space="preserve">sin e punonjësve në punë dhe nuk do të kërkojë që të ndryshojë sjelljet personale të tyre deri kur këto sjellje nuk do të dëmtojnë rezultatet e punës, apo kur do të bien në kundërshtim me rregulloren e brendshme të institucionit. </w:t>
      </w:r>
    </w:p>
    <w:p w:rsidR="00203273" w:rsidRPr="00203273" w:rsidRDefault="00203273" w:rsidP="00203273">
      <w:pPr>
        <w:spacing w:after="0"/>
        <w:jc w:val="center"/>
        <w:rPr>
          <w:rFonts w:ascii="Times New Roman" w:hAnsi="Times New Roman"/>
          <w:b/>
          <w:bCs/>
          <w:sz w:val="24"/>
          <w:szCs w:val="24"/>
        </w:rPr>
      </w:pPr>
      <w:r w:rsidRPr="00203273">
        <w:rPr>
          <w:rFonts w:ascii="Times New Roman" w:hAnsi="Times New Roman"/>
          <w:b/>
          <w:bCs/>
          <w:sz w:val="24"/>
          <w:szCs w:val="24"/>
        </w:rPr>
        <w:t>Neni</w:t>
      </w:r>
      <w:r w:rsidR="004A6B9C">
        <w:rPr>
          <w:rFonts w:ascii="Times New Roman" w:hAnsi="Times New Roman"/>
          <w:b/>
          <w:bCs/>
          <w:sz w:val="24"/>
          <w:szCs w:val="24"/>
        </w:rPr>
        <w:t xml:space="preserve"> 2</w:t>
      </w:r>
      <w:r w:rsidR="008B2DCF">
        <w:rPr>
          <w:rFonts w:ascii="Times New Roman" w:hAnsi="Times New Roman"/>
          <w:b/>
          <w:bCs/>
          <w:sz w:val="24"/>
          <w:szCs w:val="24"/>
        </w:rPr>
        <w:t>2</w:t>
      </w:r>
    </w:p>
    <w:p w:rsidR="00583187" w:rsidRDefault="009363DB" w:rsidP="00203273">
      <w:pPr>
        <w:spacing w:after="0"/>
        <w:jc w:val="center"/>
        <w:rPr>
          <w:rFonts w:ascii="Times New Roman" w:hAnsi="Times New Roman"/>
          <w:b/>
          <w:bCs/>
          <w:sz w:val="24"/>
          <w:szCs w:val="24"/>
        </w:rPr>
      </w:pPr>
      <w:r w:rsidRPr="00203273">
        <w:rPr>
          <w:rFonts w:ascii="Times New Roman" w:hAnsi="Times New Roman"/>
          <w:b/>
          <w:bCs/>
          <w:sz w:val="24"/>
          <w:szCs w:val="24"/>
        </w:rPr>
        <w:t>Ekuilibri Punë-Familje</w:t>
      </w:r>
    </w:p>
    <w:p w:rsidR="00203273" w:rsidRPr="00203273" w:rsidRDefault="00203273" w:rsidP="00203273">
      <w:pPr>
        <w:spacing w:after="0"/>
        <w:jc w:val="center"/>
        <w:rPr>
          <w:rFonts w:ascii="Times New Roman" w:hAnsi="Times New Roman"/>
          <w:b/>
          <w:bCs/>
          <w:sz w:val="24"/>
          <w:szCs w:val="24"/>
        </w:rPr>
      </w:pPr>
    </w:p>
    <w:p w:rsidR="00583187" w:rsidRPr="002E7D20" w:rsidRDefault="006B5737" w:rsidP="002153C5">
      <w:pPr>
        <w:pStyle w:val="ListParagraph"/>
        <w:numPr>
          <w:ilvl w:val="0"/>
          <w:numId w:val="30"/>
        </w:numPr>
        <w:ind w:left="284" w:hanging="284"/>
        <w:jc w:val="both"/>
        <w:rPr>
          <w:rFonts w:ascii="Times New Roman" w:hAnsi="Times New Roman"/>
          <w:sz w:val="24"/>
          <w:szCs w:val="24"/>
        </w:rPr>
      </w:pPr>
      <w:r>
        <w:rPr>
          <w:rFonts w:ascii="Times New Roman" w:hAnsi="Times New Roman"/>
          <w:color w:val="000000"/>
          <w:sz w:val="24"/>
          <w:szCs w:val="24"/>
        </w:rPr>
        <w:t>S.U.O.GJ “M.Geraldine” Tirane</w:t>
      </w:r>
      <w:r w:rsidRPr="002E7D20">
        <w:rPr>
          <w:rFonts w:ascii="Times New Roman" w:hAnsi="Times New Roman"/>
          <w:sz w:val="24"/>
          <w:szCs w:val="24"/>
        </w:rPr>
        <w:t xml:space="preserve"> </w:t>
      </w:r>
      <w:r w:rsidR="009363DB" w:rsidRPr="002E7D20">
        <w:rPr>
          <w:rFonts w:ascii="Times New Roman" w:hAnsi="Times New Roman"/>
          <w:sz w:val="24"/>
          <w:szCs w:val="24"/>
        </w:rPr>
        <w:t xml:space="preserve">respekton ekuilibrin punë-familje si një sfidë për arritjen e objektivave të paracaktuar dhe çmon përpjekjet dhe pasionin e çdo punonjësi për ruajtjen e këtyre raporteve. </w:t>
      </w:r>
    </w:p>
    <w:p w:rsidR="00D44A3D" w:rsidRPr="002E7D20" w:rsidRDefault="006B5737" w:rsidP="002153C5">
      <w:pPr>
        <w:pStyle w:val="ListParagraph"/>
        <w:numPr>
          <w:ilvl w:val="0"/>
          <w:numId w:val="30"/>
        </w:numPr>
        <w:ind w:left="284" w:hanging="284"/>
        <w:jc w:val="both"/>
        <w:rPr>
          <w:rFonts w:ascii="Times New Roman" w:hAnsi="Times New Roman"/>
          <w:sz w:val="24"/>
          <w:szCs w:val="24"/>
        </w:rPr>
      </w:pPr>
      <w:r>
        <w:rPr>
          <w:rFonts w:ascii="Times New Roman" w:hAnsi="Times New Roman"/>
          <w:color w:val="000000"/>
          <w:sz w:val="24"/>
          <w:szCs w:val="24"/>
        </w:rPr>
        <w:t>S.U.O.GJ “M.Geraldine” Tirane</w:t>
      </w:r>
      <w:r w:rsidRPr="002E7D20">
        <w:rPr>
          <w:rFonts w:ascii="Times New Roman" w:hAnsi="Times New Roman"/>
          <w:sz w:val="24"/>
          <w:szCs w:val="24"/>
        </w:rPr>
        <w:t xml:space="preserve"> </w:t>
      </w:r>
      <w:r w:rsidR="009363DB" w:rsidRPr="002E7D20">
        <w:rPr>
          <w:rFonts w:ascii="Times New Roman" w:hAnsi="Times New Roman"/>
          <w:sz w:val="24"/>
          <w:szCs w:val="24"/>
        </w:rPr>
        <w:t xml:space="preserve">do të përpiqet që të krijojë një mjedis të brendshëm sa më të mirë që të jetë e mundur, në mënyrë që të mbështesë punonjësit për të arritur një ekuilibër sa më të efektshëm ndërmjet punës, jetës familjare dhe asaj personale. </w:t>
      </w:r>
    </w:p>
    <w:p w:rsidR="00D44A3D" w:rsidRDefault="00D44A3D" w:rsidP="00EF7C38">
      <w:pPr>
        <w:jc w:val="both"/>
        <w:rPr>
          <w:rFonts w:ascii="Times New Roman" w:hAnsi="Times New Roman"/>
          <w:sz w:val="24"/>
          <w:szCs w:val="24"/>
        </w:rPr>
      </w:pPr>
    </w:p>
    <w:p w:rsidR="00CA6E77" w:rsidRDefault="00CA6E77" w:rsidP="00CF04AB">
      <w:pPr>
        <w:spacing w:after="0"/>
        <w:jc w:val="center"/>
        <w:rPr>
          <w:rFonts w:ascii="Times New Roman" w:hAnsi="Times New Roman"/>
          <w:b/>
          <w:bCs/>
          <w:sz w:val="24"/>
          <w:szCs w:val="24"/>
        </w:rPr>
      </w:pPr>
    </w:p>
    <w:p w:rsidR="00D44A3D" w:rsidRPr="00CF04AB" w:rsidRDefault="00D44A3D" w:rsidP="00CF04AB">
      <w:pPr>
        <w:spacing w:after="0"/>
        <w:jc w:val="center"/>
        <w:rPr>
          <w:rFonts w:ascii="Times New Roman" w:hAnsi="Times New Roman"/>
          <w:b/>
          <w:bCs/>
          <w:sz w:val="24"/>
          <w:szCs w:val="24"/>
        </w:rPr>
      </w:pPr>
      <w:r w:rsidRPr="00CF04AB">
        <w:rPr>
          <w:rFonts w:ascii="Times New Roman" w:hAnsi="Times New Roman"/>
          <w:b/>
          <w:bCs/>
          <w:sz w:val="24"/>
          <w:szCs w:val="24"/>
        </w:rPr>
        <w:lastRenderedPageBreak/>
        <w:t>Neni</w:t>
      </w:r>
      <w:r w:rsidR="004A6B9C">
        <w:rPr>
          <w:rFonts w:ascii="Times New Roman" w:hAnsi="Times New Roman"/>
          <w:b/>
          <w:bCs/>
          <w:sz w:val="24"/>
          <w:szCs w:val="24"/>
        </w:rPr>
        <w:t xml:space="preserve"> 2</w:t>
      </w:r>
      <w:r w:rsidR="008B2DCF">
        <w:rPr>
          <w:rFonts w:ascii="Times New Roman" w:hAnsi="Times New Roman"/>
          <w:b/>
          <w:bCs/>
          <w:sz w:val="24"/>
          <w:szCs w:val="24"/>
        </w:rPr>
        <w:t>3</w:t>
      </w:r>
    </w:p>
    <w:p w:rsidR="00D44A3D" w:rsidRDefault="00D44A3D" w:rsidP="00CF04AB">
      <w:pPr>
        <w:spacing w:after="0"/>
        <w:jc w:val="center"/>
        <w:rPr>
          <w:rFonts w:ascii="Times New Roman" w:hAnsi="Times New Roman"/>
          <w:b/>
          <w:bCs/>
          <w:sz w:val="24"/>
          <w:szCs w:val="24"/>
        </w:rPr>
      </w:pPr>
      <w:r w:rsidRPr="00CF04AB">
        <w:rPr>
          <w:rFonts w:ascii="Times New Roman" w:hAnsi="Times New Roman"/>
          <w:b/>
          <w:bCs/>
          <w:sz w:val="24"/>
          <w:szCs w:val="24"/>
        </w:rPr>
        <w:t>Marrëdhëniet epror-vartës dhe n</w:t>
      </w:r>
      <w:r w:rsidR="00CF04AB" w:rsidRPr="00CF04AB">
        <w:rPr>
          <w:rFonts w:ascii="Times New Roman" w:hAnsi="Times New Roman"/>
          <w:b/>
          <w:bCs/>
          <w:sz w:val="24"/>
          <w:szCs w:val="24"/>
        </w:rPr>
        <w:t>dërmjet kolegëve</w:t>
      </w:r>
    </w:p>
    <w:p w:rsidR="00CF04AB" w:rsidRDefault="00CF04AB" w:rsidP="00CF04AB">
      <w:pPr>
        <w:spacing w:after="0"/>
        <w:jc w:val="center"/>
        <w:rPr>
          <w:rFonts w:ascii="Times New Roman" w:hAnsi="Times New Roman"/>
          <w:b/>
          <w:bCs/>
          <w:sz w:val="24"/>
          <w:szCs w:val="24"/>
        </w:rPr>
      </w:pPr>
    </w:p>
    <w:p w:rsidR="00CF04AB" w:rsidRPr="002E7D20" w:rsidRDefault="00CF04AB" w:rsidP="002153C5">
      <w:pPr>
        <w:pStyle w:val="ListParagraph"/>
        <w:numPr>
          <w:ilvl w:val="0"/>
          <w:numId w:val="31"/>
        </w:numPr>
        <w:spacing w:after="0"/>
        <w:ind w:left="284" w:hanging="284"/>
        <w:jc w:val="both"/>
        <w:rPr>
          <w:rFonts w:ascii="Times New Roman" w:hAnsi="Times New Roman"/>
          <w:sz w:val="24"/>
          <w:szCs w:val="24"/>
        </w:rPr>
      </w:pPr>
      <w:r w:rsidRPr="002E7D20">
        <w:rPr>
          <w:rFonts w:ascii="Times New Roman" w:hAnsi="Times New Roman"/>
          <w:sz w:val="24"/>
          <w:szCs w:val="24"/>
        </w:rPr>
        <w:t>Marrëdhëniet ndërmjet eprorëve dhe vartësve, si dhe marrëdhëniet ndërmjet kolegëve, duhet të ndërtohen mbi baza të mir</w:t>
      </w:r>
      <w:r w:rsidR="006B5737">
        <w:rPr>
          <w:rFonts w:ascii="Times New Roman" w:hAnsi="Times New Roman"/>
          <w:sz w:val="24"/>
          <w:szCs w:val="24"/>
        </w:rPr>
        <w:t>e</w:t>
      </w:r>
      <w:r w:rsidRPr="002E7D20">
        <w:rPr>
          <w:rFonts w:ascii="Times New Roman" w:hAnsi="Times New Roman"/>
          <w:sz w:val="24"/>
          <w:szCs w:val="24"/>
        </w:rPr>
        <w:t>kuptimit , respektimit reciprok dhe solidaritetit.</w:t>
      </w:r>
    </w:p>
    <w:p w:rsidR="00CF04AB" w:rsidRPr="002E7D20" w:rsidRDefault="00CF04AB" w:rsidP="002153C5">
      <w:pPr>
        <w:pStyle w:val="ListParagraph"/>
        <w:numPr>
          <w:ilvl w:val="0"/>
          <w:numId w:val="31"/>
        </w:numPr>
        <w:spacing w:after="0"/>
        <w:ind w:left="284" w:hanging="284"/>
        <w:jc w:val="both"/>
        <w:rPr>
          <w:rFonts w:ascii="Times New Roman" w:hAnsi="Times New Roman"/>
          <w:sz w:val="24"/>
          <w:szCs w:val="24"/>
        </w:rPr>
      </w:pPr>
      <w:r w:rsidRPr="002E7D20">
        <w:rPr>
          <w:rFonts w:ascii="Times New Roman" w:hAnsi="Times New Roman"/>
          <w:sz w:val="24"/>
          <w:szCs w:val="24"/>
        </w:rPr>
        <w:t xml:space="preserve">Mosinformimi I kolegut për gabimet e mundshme që ky mund të ketë bërë gjatë procesit </w:t>
      </w:r>
      <w:r w:rsidR="005C7F7E" w:rsidRPr="002E7D20">
        <w:rPr>
          <w:rFonts w:ascii="Times New Roman" w:hAnsi="Times New Roman"/>
          <w:sz w:val="24"/>
          <w:szCs w:val="24"/>
        </w:rPr>
        <w:t xml:space="preserve">të puns, shprehja në prani të ankuesve apo kërkuesve e të metave të kolegut, të vartësit dhe të eprorit, apo të punës së tyre, si dhe mosshkëmbimi </w:t>
      </w:r>
      <w:r w:rsidR="00324CB2" w:rsidRPr="002E7D20">
        <w:rPr>
          <w:rFonts w:ascii="Times New Roman" w:hAnsi="Times New Roman"/>
          <w:sz w:val="24"/>
          <w:szCs w:val="24"/>
        </w:rPr>
        <w:t>i</w:t>
      </w:r>
      <w:r w:rsidR="005C7F7E" w:rsidRPr="002E7D20">
        <w:rPr>
          <w:rFonts w:ascii="Times New Roman" w:hAnsi="Times New Roman"/>
          <w:sz w:val="24"/>
          <w:szCs w:val="24"/>
        </w:rPr>
        <w:t xml:space="preserve"> mendimeve dhe informacioneve të përgjithshme për mbarëvajtjen e punës, që personat kanë dijeni gjatë punës së tyre, do të konsiderohen shkelje të etikës profesionale.</w:t>
      </w:r>
    </w:p>
    <w:p w:rsidR="000C59AB" w:rsidRDefault="000C59AB" w:rsidP="00EF7C38">
      <w:pPr>
        <w:jc w:val="both"/>
        <w:rPr>
          <w:rFonts w:ascii="Times New Roman" w:hAnsi="Times New Roman"/>
          <w:sz w:val="24"/>
          <w:szCs w:val="24"/>
        </w:rPr>
      </w:pPr>
    </w:p>
    <w:p w:rsidR="007C14F1" w:rsidRDefault="007C14F1" w:rsidP="000C59AB">
      <w:pPr>
        <w:jc w:val="center"/>
        <w:rPr>
          <w:rFonts w:ascii="Times New Roman" w:hAnsi="Times New Roman"/>
          <w:b/>
          <w:bCs/>
          <w:sz w:val="24"/>
          <w:szCs w:val="24"/>
        </w:rPr>
      </w:pPr>
    </w:p>
    <w:p w:rsidR="007C14F1" w:rsidRDefault="007C14F1" w:rsidP="000C59AB">
      <w:pPr>
        <w:jc w:val="center"/>
        <w:rPr>
          <w:rFonts w:ascii="Times New Roman" w:hAnsi="Times New Roman"/>
          <w:b/>
          <w:bCs/>
          <w:sz w:val="24"/>
          <w:szCs w:val="24"/>
        </w:rPr>
      </w:pPr>
    </w:p>
    <w:p w:rsidR="00C75536" w:rsidRPr="007C14F1" w:rsidRDefault="009363DB" w:rsidP="007C14F1">
      <w:pPr>
        <w:spacing w:after="0"/>
        <w:jc w:val="center"/>
        <w:rPr>
          <w:rFonts w:ascii="Times New Roman" w:hAnsi="Times New Roman"/>
          <w:b/>
          <w:bCs/>
          <w:sz w:val="28"/>
          <w:szCs w:val="28"/>
        </w:rPr>
      </w:pPr>
      <w:r w:rsidRPr="007C14F1">
        <w:rPr>
          <w:rFonts w:ascii="Times New Roman" w:hAnsi="Times New Roman"/>
          <w:b/>
          <w:bCs/>
          <w:sz w:val="28"/>
          <w:szCs w:val="28"/>
        </w:rPr>
        <w:t>KREU</w:t>
      </w:r>
      <w:r w:rsidR="004A6B9C" w:rsidRPr="007C14F1">
        <w:rPr>
          <w:rFonts w:ascii="Times New Roman" w:hAnsi="Times New Roman"/>
          <w:b/>
          <w:bCs/>
          <w:sz w:val="28"/>
          <w:szCs w:val="28"/>
        </w:rPr>
        <w:t xml:space="preserve"> V</w:t>
      </w:r>
    </w:p>
    <w:p w:rsidR="000C59AB" w:rsidRPr="007C14F1" w:rsidRDefault="009363DB" w:rsidP="007C14F1">
      <w:pPr>
        <w:spacing w:after="0"/>
        <w:jc w:val="center"/>
        <w:rPr>
          <w:rFonts w:ascii="Times New Roman" w:hAnsi="Times New Roman"/>
          <w:b/>
          <w:bCs/>
          <w:sz w:val="28"/>
          <w:szCs w:val="28"/>
        </w:rPr>
      </w:pPr>
      <w:r w:rsidRPr="007C14F1">
        <w:rPr>
          <w:rFonts w:ascii="Times New Roman" w:hAnsi="Times New Roman"/>
          <w:b/>
          <w:bCs/>
          <w:sz w:val="28"/>
          <w:szCs w:val="28"/>
        </w:rPr>
        <w:t>PËRDORIMI DHE PËRHAPJA E INFORMACIONIT</w:t>
      </w:r>
    </w:p>
    <w:p w:rsidR="000C59AB" w:rsidRPr="000C59AB" w:rsidRDefault="000C59AB" w:rsidP="000C59AB">
      <w:pPr>
        <w:jc w:val="center"/>
        <w:rPr>
          <w:rFonts w:ascii="Times New Roman" w:hAnsi="Times New Roman"/>
          <w:b/>
          <w:bCs/>
          <w:sz w:val="24"/>
          <w:szCs w:val="24"/>
        </w:rPr>
      </w:pPr>
    </w:p>
    <w:p w:rsidR="00C75536" w:rsidRPr="000C59AB" w:rsidRDefault="000C59AB" w:rsidP="000C59AB">
      <w:pPr>
        <w:spacing w:after="0"/>
        <w:jc w:val="center"/>
        <w:rPr>
          <w:rFonts w:ascii="Times New Roman" w:hAnsi="Times New Roman"/>
          <w:b/>
          <w:bCs/>
          <w:sz w:val="24"/>
          <w:szCs w:val="24"/>
        </w:rPr>
      </w:pPr>
      <w:r w:rsidRPr="000C59AB">
        <w:rPr>
          <w:rFonts w:ascii="Times New Roman" w:hAnsi="Times New Roman"/>
          <w:b/>
          <w:bCs/>
          <w:sz w:val="24"/>
          <w:szCs w:val="24"/>
        </w:rPr>
        <w:t>Neni</w:t>
      </w:r>
      <w:r w:rsidR="004A6B9C">
        <w:rPr>
          <w:rFonts w:ascii="Times New Roman" w:hAnsi="Times New Roman"/>
          <w:b/>
          <w:bCs/>
          <w:sz w:val="24"/>
          <w:szCs w:val="24"/>
        </w:rPr>
        <w:t xml:space="preserve"> 2</w:t>
      </w:r>
      <w:r w:rsidR="00047867">
        <w:rPr>
          <w:rFonts w:ascii="Times New Roman" w:hAnsi="Times New Roman"/>
          <w:b/>
          <w:bCs/>
          <w:sz w:val="24"/>
          <w:szCs w:val="24"/>
        </w:rPr>
        <w:t>4</w:t>
      </w:r>
    </w:p>
    <w:p w:rsidR="00C75536" w:rsidRDefault="009363DB" w:rsidP="000C59AB">
      <w:pPr>
        <w:spacing w:after="0"/>
        <w:jc w:val="center"/>
        <w:rPr>
          <w:rFonts w:ascii="Times New Roman" w:hAnsi="Times New Roman"/>
          <w:sz w:val="24"/>
          <w:szCs w:val="24"/>
        </w:rPr>
      </w:pPr>
      <w:r w:rsidRPr="000C59AB">
        <w:rPr>
          <w:rFonts w:ascii="Times New Roman" w:hAnsi="Times New Roman"/>
          <w:b/>
          <w:bCs/>
          <w:sz w:val="24"/>
          <w:szCs w:val="24"/>
        </w:rPr>
        <w:t>Përdorimi dhe përhapja e informacioneve</w:t>
      </w:r>
      <w:r w:rsidRPr="00EF7C38">
        <w:rPr>
          <w:rFonts w:ascii="Times New Roman" w:hAnsi="Times New Roman"/>
          <w:sz w:val="24"/>
          <w:szCs w:val="24"/>
        </w:rPr>
        <w:t xml:space="preserve"> </w:t>
      </w:r>
      <w:r w:rsidR="000C59AB">
        <w:rPr>
          <w:rFonts w:ascii="Times New Roman" w:hAnsi="Times New Roman"/>
          <w:sz w:val="24"/>
          <w:szCs w:val="24"/>
        </w:rPr>
        <w:t>.</w:t>
      </w:r>
    </w:p>
    <w:p w:rsidR="000C59AB" w:rsidRDefault="000C59AB" w:rsidP="000C59AB">
      <w:pPr>
        <w:spacing w:after="0"/>
        <w:jc w:val="center"/>
        <w:rPr>
          <w:rFonts w:ascii="Times New Roman" w:hAnsi="Times New Roman"/>
          <w:sz w:val="24"/>
          <w:szCs w:val="24"/>
        </w:rPr>
      </w:pPr>
    </w:p>
    <w:p w:rsidR="00C75536" w:rsidRPr="002E7D20" w:rsidRDefault="009363DB" w:rsidP="002153C5">
      <w:pPr>
        <w:pStyle w:val="ListParagraph"/>
        <w:numPr>
          <w:ilvl w:val="0"/>
          <w:numId w:val="32"/>
        </w:numPr>
        <w:ind w:left="284" w:hanging="284"/>
        <w:jc w:val="both"/>
        <w:rPr>
          <w:rFonts w:ascii="Times New Roman" w:hAnsi="Times New Roman"/>
          <w:sz w:val="24"/>
          <w:szCs w:val="24"/>
        </w:rPr>
      </w:pPr>
      <w:r w:rsidRPr="002E7D20">
        <w:rPr>
          <w:rFonts w:ascii="Times New Roman" w:hAnsi="Times New Roman"/>
          <w:sz w:val="24"/>
          <w:szCs w:val="24"/>
        </w:rPr>
        <w:t xml:space="preserve">Punonjësit e </w:t>
      </w:r>
      <w:r w:rsidR="007620C5">
        <w:rPr>
          <w:rFonts w:ascii="Times New Roman" w:hAnsi="Times New Roman"/>
          <w:color w:val="000000"/>
          <w:sz w:val="24"/>
          <w:szCs w:val="24"/>
        </w:rPr>
        <w:t>S.U.O.GJ “M.Geraldine” Tirane</w:t>
      </w:r>
      <w:r w:rsidR="007620C5" w:rsidRPr="002E7D20">
        <w:rPr>
          <w:rFonts w:ascii="Times New Roman" w:hAnsi="Times New Roman"/>
          <w:sz w:val="24"/>
          <w:szCs w:val="24"/>
        </w:rPr>
        <w:t xml:space="preserve"> </w:t>
      </w:r>
      <w:r w:rsidRPr="002E7D20">
        <w:rPr>
          <w:rFonts w:ascii="Times New Roman" w:hAnsi="Times New Roman"/>
          <w:sz w:val="24"/>
          <w:szCs w:val="24"/>
        </w:rPr>
        <w:t xml:space="preserve">kanë përgjegjësinë të mbrojnë sigurinë e çdo informacioni të klasifikuar, të siguruar në </w:t>
      </w:r>
      <w:r w:rsidR="007620C5">
        <w:rPr>
          <w:rFonts w:ascii="Times New Roman" w:hAnsi="Times New Roman"/>
          <w:color w:val="000000"/>
          <w:sz w:val="24"/>
          <w:szCs w:val="24"/>
        </w:rPr>
        <w:t>S.U.O.GJ “M.Geraldine” Tirane</w:t>
      </w:r>
      <w:r w:rsidR="00F53CB3" w:rsidRPr="002E7D20">
        <w:rPr>
          <w:rFonts w:ascii="Times New Roman" w:hAnsi="Times New Roman"/>
          <w:sz w:val="24"/>
          <w:szCs w:val="24"/>
        </w:rPr>
        <w:t xml:space="preserve">. </w:t>
      </w:r>
      <w:r w:rsidRPr="002E7D20">
        <w:rPr>
          <w:rFonts w:ascii="Times New Roman" w:hAnsi="Times New Roman"/>
          <w:sz w:val="24"/>
          <w:szCs w:val="24"/>
        </w:rPr>
        <w:t xml:space="preserve">apo të prodhuar prej tij. </w:t>
      </w:r>
    </w:p>
    <w:p w:rsidR="00C75536" w:rsidRPr="002E7D20" w:rsidRDefault="009363DB" w:rsidP="002153C5">
      <w:pPr>
        <w:pStyle w:val="ListParagraph"/>
        <w:numPr>
          <w:ilvl w:val="0"/>
          <w:numId w:val="32"/>
        </w:numPr>
        <w:ind w:left="284" w:hanging="284"/>
        <w:jc w:val="both"/>
        <w:rPr>
          <w:rFonts w:ascii="Times New Roman" w:hAnsi="Times New Roman"/>
          <w:sz w:val="24"/>
          <w:szCs w:val="24"/>
        </w:rPr>
      </w:pPr>
      <w:r w:rsidRPr="002E7D20">
        <w:rPr>
          <w:rFonts w:ascii="Times New Roman" w:hAnsi="Times New Roman"/>
          <w:sz w:val="24"/>
          <w:szCs w:val="24"/>
        </w:rPr>
        <w:t xml:space="preserve">Për të shmangur çdo përhapje të paautorizuar të informacionit, punonjësit duhet të jenë të kujdesshëm në mënyrën se si e përdorin atë. </w:t>
      </w:r>
    </w:p>
    <w:p w:rsidR="00C75536" w:rsidRPr="002E7D20" w:rsidRDefault="009363DB" w:rsidP="002153C5">
      <w:pPr>
        <w:pStyle w:val="ListParagraph"/>
        <w:numPr>
          <w:ilvl w:val="0"/>
          <w:numId w:val="32"/>
        </w:numPr>
        <w:ind w:left="284" w:hanging="284"/>
        <w:jc w:val="both"/>
        <w:rPr>
          <w:rFonts w:ascii="Times New Roman" w:hAnsi="Times New Roman"/>
          <w:sz w:val="24"/>
          <w:szCs w:val="24"/>
        </w:rPr>
      </w:pPr>
      <w:r w:rsidRPr="002E7D20">
        <w:rPr>
          <w:rFonts w:ascii="Times New Roman" w:hAnsi="Times New Roman"/>
          <w:sz w:val="24"/>
          <w:szCs w:val="24"/>
        </w:rPr>
        <w:t>Nuk lejohet marrja dhe dhënia e informacionit për përfitime të ndryshme ose kur përbën shkak për lindjen e konfliktit të interesave gjat</w:t>
      </w:r>
      <w:r w:rsidR="007620C5">
        <w:rPr>
          <w:rFonts w:ascii="Times New Roman" w:hAnsi="Times New Roman"/>
          <w:sz w:val="24"/>
          <w:szCs w:val="24"/>
        </w:rPr>
        <w:t>ë marrëdhënieve të punësimit në</w:t>
      </w:r>
      <w:r w:rsidR="00F53CB3" w:rsidRPr="002E7D20">
        <w:rPr>
          <w:rFonts w:ascii="Times New Roman" w:hAnsi="Times New Roman"/>
          <w:sz w:val="24"/>
          <w:szCs w:val="24"/>
        </w:rPr>
        <w:t xml:space="preserve"> </w:t>
      </w:r>
      <w:r w:rsidR="007620C5">
        <w:rPr>
          <w:rFonts w:ascii="Times New Roman" w:hAnsi="Times New Roman"/>
          <w:color w:val="000000"/>
          <w:sz w:val="24"/>
          <w:szCs w:val="24"/>
        </w:rPr>
        <w:t>S.U.O.GJ  “M.Geraldine” Tirane</w:t>
      </w:r>
      <w:r w:rsidRPr="002E7D20">
        <w:rPr>
          <w:rFonts w:ascii="Times New Roman" w:hAnsi="Times New Roman"/>
          <w:sz w:val="24"/>
          <w:szCs w:val="24"/>
        </w:rPr>
        <w:t xml:space="preserve">. </w:t>
      </w:r>
    </w:p>
    <w:p w:rsidR="00324CB2" w:rsidRPr="00E531C5" w:rsidRDefault="00324CB2" w:rsidP="00E531C5">
      <w:pPr>
        <w:spacing w:after="0"/>
        <w:jc w:val="center"/>
        <w:rPr>
          <w:rFonts w:ascii="Times New Roman" w:hAnsi="Times New Roman"/>
          <w:b/>
          <w:bCs/>
          <w:sz w:val="24"/>
          <w:szCs w:val="24"/>
        </w:rPr>
      </w:pPr>
      <w:r w:rsidRPr="00E531C5">
        <w:rPr>
          <w:rFonts w:ascii="Times New Roman" w:hAnsi="Times New Roman"/>
          <w:b/>
          <w:bCs/>
          <w:sz w:val="24"/>
          <w:szCs w:val="24"/>
        </w:rPr>
        <w:t>Neni</w:t>
      </w:r>
      <w:r w:rsidR="004A6B9C">
        <w:rPr>
          <w:rFonts w:ascii="Times New Roman" w:hAnsi="Times New Roman"/>
          <w:b/>
          <w:bCs/>
          <w:sz w:val="24"/>
          <w:szCs w:val="24"/>
        </w:rPr>
        <w:t xml:space="preserve"> 2</w:t>
      </w:r>
      <w:r w:rsidR="00047867">
        <w:rPr>
          <w:rFonts w:ascii="Times New Roman" w:hAnsi="Times New Roman"/>
          <w:b/>
          <w:bCs/>
          <w:sz w:val="24"/>
          <w:szCs w:val="24"/>
        </w:rPr>
        <w:t>5</w:t>
      </w:r>
    </w:p>
    <w:p w:rsidR="00E531C5" w:rsidRDefault="00E531C5" w:rsidP="00E531C5">
      <w:pPr>
        <w:spacing w:after="0"/>
        <w:jc w:val="center"/>
        <w:rPr>
          <w:rFonts w:ascii="Times New Roman" w:hAnsi="Times New Roman"/>
          <w:b/>
          <w:bCs/>
          <w:sz w:val="24"/>
          <w:szCs w:val="24"/>
        </w:rPr>
      </w:pPr>
      <w:r w:rsidRPr="00E531C5">
        <w:rPr>
          <w:rFonts w:ascii="Times New Roman" w:hAnsi="Times New Roman"/>
          <w:b/>
          <w:bCs/>
          <w:sz w:val="24"/>
          <w:szCs w:val="24"/>
        </w:rPr>
        <w:t>Mbrojtja e të dhënave personale</w:t>
      </w:r>
    </w:p>
    <w:p w:rsidR="00E06845" w:rsidRDefault="00E06845" w:rsidP="00E531C5">
      <w:pPr>
        <w:spacing w:after="0"/>
        <w:jc w:val="center"/>
        <w:rPr>
          <w:rFonts w:ascii="Times New Roman" w:hAnsi="Times New Roman"/>
          <w:b/>
          <w:bCs/>
          <w:sz w:val="24"/>
          <w:szCs w:val="24"/>
        </w:rPr>
      </w:pPr>
    </w:p>
    <w:p w:rsidR="00E06845" w:rsidRPr="002E7D20" w:rsidRDefault="00E06845" w:rsidP="002153C5">
      <w:pPr>
        <w:pStyle w:val="ListParagraph"/>
        <w:numPr>
          <w:ilvl w:val="0"/>
          <w:numId w:val="33"/>
        </w:numPr>
        <w:spacing w:after="0"/>
        <w:ind w:left="284" w:hanging="284"/>
        <w:jc w:val="both"/>
        <w:rPr>
          <w:rFonts w:ascii="Times New Roman" w:hAnsi="Times New Roman"/>
          <w:sz w:val="24"/>
          <w:szCs w:val="24"/>
        </w:rPr>
      </w:pPr>
      <w:r w:rsidRPr="002E7D20">
        <w:rPr>
          <w:rFonts w:ascii="Times New Roman" w:hAnsi="Times New Roman"/>
          <w:sz w:val="24"/>
          <w:szCs w:val="24"/>
        </w:rPr>
        <w:t>Punonjësi i cili gjatë ushtrimit të detyrave të tij, ka fituar ose ka njohuri mbi të dhëna personale të individëve/subjekteve, i nënshtrohet detyrimit për ruajtjen  e konfidencialitetit mbi to, sipas përcaktimeve të ligjit nr.9887,</w:t>
      </w:r>
      <w:r w:rsidRPr="002E7D20">
        <w:rPr>
          <w:rFonts w:ascii="Times New Roman" w:hAnsi="Times New Roman"/>
          <w:color w:val="000000"/>
          <w:sz w:val="24"/>
          <w:szCs w:val="24"/>
          <w:lang w:val="it-IT"/>
        </w:rPr>
        <w:t xml:space="preserve"> datë 10.03.2008 “Për mbrojtjen e të dhënave personale”</w:t>
      </w:r>
    </w:p>
    <w:p w:rsidR="00324CB2" w:rsidRDefault="00324CB2" w:rsidP="00EF7C38">
      <w:pPr>
        <w:jc w:val="both"/>
        <w:rPr>
          <w:rFonts w:ascii="Times New Roman" w:hAnsi="Times New Roman"/>
          <w:sz w:val="24"/>
          <w:szCs w:val="24"/>
        </w:rPr>
      </w:pPr>
    </w:p>
    <w:p w:rsidR="00CA6E77" w:rsidRDefault="00CA6E77" w:rsidP="00CB49D0">
      <w:pPr>
        <w:spacing w:after="0"/>
        <w:jc w:val="center"/>
        <w:rPr>
          <w:rFonts w:ascii="Times New Roman" w:hAnsi="Times New Roman"/>
          <w:b/>
          <w:bCs/>
          <w:sz w:val="28"/>
          <w:szCs w:val="28"/>
        </w:rPr>
      </w:pPr>
    </w:p>
    <w:p w:rsidR="00F53CB3" w:rsidRPr="007C14F1" w:rsidRDefault="009363DB" w:rsidP="00CB49D0">
      <w:pPr>
        <w:spacing w:after="0"/>
        <w:jc w:val="center"/>
        <w:rPr>
          <w:rFonts w:ascii="Times New Roman" w:hAnsi="Times New Roman"/>
          <w:b/>
          <w:bCs/>
          <w:sz w:val="28"/>
          <w:szCs w:val="28"/>
        </w:rPr>
      </w:pPr>
      <w:r w:rsidRPr="007C14F1">
        <w:rPr>
          <w:rFonts w:ascii="Times New Roman" w:hAnsi="Times New Roman"/>
          <w:b/>
          <w:bCs/>
          <w:sz w:val="28"/>
          <w:szCs w:val="28"/>
        </w:rPr>
        <w:lastRenderedPageBreak/>
        <w:t>KREU</w:t>
      </w:r>
      <w:r w:rsidR="004A6B9C" w:rsidRPr="007C14F1">
        <w:rPr>
          <w:rFonts w:ascii="Times New Roman" w:hAnsi="Times New Roman"/>
          <w:b/>
          <w:bCs/>
          <w:sz w:val="28"/>
          <w:szCs w:val="28"/>
        </w:rPr>
        <w:t xml:space="preserve"> VI</w:t>
      </w:r>
    </w:p>
    <w:p w:rsidR="00C61050" w:rsidRPr="007C14F1" w:rsidRDefault="009363DB" w:rsidP="00CB49D0">
      <w:pPr>
        <w:spacing w:after="0"/>
        <w:jc w:val="center"/>
        <w:rPr>
          <w:rFonts w:ascii="Times New Roman" w:hAnsi="Times New Roman"/>
          <w:b/>
          <w:bCs/>
          <w:sz w:val="28"/>
          <w:szCs w:val="28"/>
        </w:rPr>
      </w:pPr>
      <w:r w:rsidRPr="007C14F1">
        <w:rPr>
          <w:rFonts w:ascii="Times New Roman" w:hAnsi="Times New Roman"/>
          <w:b/>
          <w:bCs/>
          <w:sz w:val="28"/>
          <w:szCs w:val="28"/>
        </w:rPr>
        <w:t>KONFLIKT</w:t>
      </w:r>
      <w:r w:rsidR="007C14F1">
        <w:rPr>
          <w:rFonts w:ascii="Times New Roman" w:hAnsi="Times New Roman"/>
          <w:b/>
          <w:bCs/>
          <w:sz w:val="28"/>
          <w:szCs w:val="28"/>
        </w:rPr>
        <w:t xml:space="preserve">I </w:t>
      </w:r>
      <w:r w:rsidRPr="007C14F1">
        <w:rPr>
          <w:rFonts w:ascii="Times New Roman" w:hAnsi="Times New Roman"/>
          <w:b/>
          <w:bCs/>
          <w:sz w:val="28"/>
          <w:szCs w:val="28"/>
        </w:rPr>
        <w:t>INTERES</w:t>
      </w:r>
      <w:r w:rsidR="007C14F1">
        <w:rPr>
          <w:rFonts w:ascii="Times New Roman" w:hAnsi="Times New Roman"/>
          <w:b/>
          <w:bCs/>
          <w:sz w:val="28"/>
          <w:szCs w:val="28"/>
        </w:rPr>
        <w:t xml:space="preserve">IT </w:t>
      </w:r>
    </w:p>
    <w:p w:rsidR="00CB49D0" w:rsidRDefault="00CB49D0" w:rsidP="00CB49D0">
      <w:pPr>
        <w:spacing w:after="0"/>
        <w:jc w:val="center"/>
        <w:rPr>
          <w:rFonts w:ascii="Times New Roman" w:hAnsi="Times New Roman"/>
          <w:b/>
          <w:bCs/>
          <w:sz w:val="24"/>
          <w:szCs w:val="24"/>
        </w:rPr>
      </w:pPr>
    </w:p>
    <w:p w:rsidR="00CB49D0" w:rsidRPr="00CB49D0" w:rsidRDefault="00CB49D0" w:rsidP="00CB49D0">
      <w:pPr>
        <w:spacing w:after="0"/>
        <w:jc w:val="center"/>
        <w:rPr>
          <w:rFonts w:ascii="Times New Roman" w:hAnsi="Times New Roman"/>
          <w:b/>
          <w:bCs/>
          <w:sz w:val="24"/>
          <w:szCs w:val="24"/>
        </w:rPr>
      </w:pPr>
      <w:r w:rsidRPr="00CB49D0">
        <w:rPr>
          <w:rFonts w:ascii="Times New Roman" w:hAnsi="Times New Roman"/>
          <w:b/>
          <w:bCs/>
          <w:sz w:val="24"/>
          <w:szCs w:val="24"/>
        </w:rPr>
        <w:t>Neni</w:t>
      </w:r>
      <w:r w:rsidR="004A6B9C">
        <w:rPr>
          <w:rFonts w:ascii="Times New Roman" w:hAnsi="Times New Roman"/>
          <w:b/>
          <w:bCs/>
          <w:sz w:val="24"/>
          <w:szCs w:val="24"/>
        </w:rPr>
        <w:t xml:space="preserve"> 2</w:t>
      </w:r>
      <w:r w:rsidR="00047867">
        <w:rPr>
          <w:rFonts w:ascii="Times New Roman" w:hAnsi="Times New Roman"/>
          <w:b/>
          <w:bCs/>
          <w:sz w:val="24"/>
          <w:szCs w:val="24"/>
        </w:rPr>
        <w:t>6</w:t>
      </w:r>
    </w:p>
    <w:p w:rsidR="00C61050" w:rsidRPr="00CB49D0" w:rsidRDefault="009363DB" w:rsidP="00CB49D0">
      <w:pPr>
        <w:jc w:val="center"/>
        <w:rPr>
          <w:rFonts w:ascii="Times New Roman" w:hAnsi="Times New Roman"/>
          <w:b/>
          <w:bCs/>
          <w:sz w:val="24"/>
          <w:szCs w:val="24"/>
        </w:rPr>
      </w:pPr>
      <w:r w:rsidRPr="00CB49D0">
        <w:rPr>
          <w:rFonts w:ascii="Times New Roman" w:hAnsi="Times New Roman"/>
          <w:b/>
          <w:bCs/>
          <w:sz w:val="24"/>
          <w:szCs w:val="24"/>
        </w:rPr>
        <w:t>Konfliktet e interesave</w:t>
      </w:r>
    </w:p>
    <w:p w:rsidR="00C61050" w:rsidRPr="00E75622" w:rsidRDefault="009363DB" w:rsidP="002153C5">
      <w:pPr>
        <w:pStyle w:val="ListParagraph"/>
        <w:numPr>
          <w:ilvl w:val="0"/>
          <w:numId w:val="34"/>
        </w:numPr>
        <w:ind w:left="284" w:hanging="284"/>
        <w:jc w:val="both"/>
        <w:rPr>
          <w:rFonts w:ascii="Times New Roman" w:hAnsi="Times New Roman"/>
          <w:sz w:val="24"/>
          <w:szCs w:val="24"/>
        </w:rPr>
      </w:pPr>
      <w:r w:rsidRPr="00E75622">
        <w:rPr>
          <w:rFonts w:ascii="Times New Roman" w:hAnsi="Times New Roman"/>
          <w:sz w:val="24"/>
          <w:szCs w:val="24"/>
        </w:rPr>
        <w:t xml:space="preserve">Punonjësi i institucionit duhet të marrë masa konkrete, në përputhje me Ligjin Nr.9367, datë 07.04.2005 “Për parandalimin e konfliktit të interesave në ushtrimin e funksioneve publike”, i ndryshuar dhe Kodin e Procedurave Administrative, për parandalimin, shmangien dhe zgjidhjen e konfliktit të interesave në ushtrimin e detyrave të tij. </w:t>
      </w:r>
    </w:p>
    <w:p w:rsidR="00C61050" w:rsidRPr="00E75622" w:rsidRDefault="009363DB" w:rsidP="002153C5">
      <w:pPr>
        <w:pStyle w:val="ListParagraph"/>
        <w:numPr>
          <w:ilvl w:val="0"/>
          <w:numId w:val="34"/>
        </w:numPr>
        <w:ind w:left="284" w:hanging="284"/>
        <w:jc w:val="both"/>
        <w:rPr>
          <w:rFonts w:ascii="Times New Roman" w:hAnsi="Times New Roman"/>
          <w:sz w:val="24"/>
          <w:szCs w:val="24"/>
        </w:rPr>
      </w:pPr>
      <w:r w:rsidRPr="00E75622">
        <w:rPr>
          <w:rFonts w:ascii="Times New Roman" w:hAnsi="Times New Roman"/>
          <w:sz w:val="24"/>
          <w:szCs w:val="24"/>
        </w:rPr>
        <w:t>Me konflikt interesi kuptohet gjendja e konfliktit ndërmjet detyrës publike dhe interesave privatë të stafit, në të cilën ai ka interesa privatë, të drejtpërdrejtë ose të tërthortë, që ndikojnë, mund të ndikojnë ose duket sikur ndikojnë në kryerjen në mënyrë të padrejtë të detyrave dhe përgjegjësive të tij publike.</w:t>
      </w:r>
    </w:p>
    <w:p w:rsidR="00C61050" w:rsidRPr="00E75622" w:rsidRDefault="009363DB" w:rsidP="002153C5">
      <w:pPr>
        <w:pStyle w:val="ListParagraph"/>
        <w:numPr>
          <w:ilvl w:val="0"/>
          <w:numId w:val="34"/>
        </w:numPr>
        <w:ind w:left="284" w:hanging="284"/>
        <w:jc w:val="both"/>
        <w:rPr>
          <w:rFonts w:ascii="Times New Roman" w:hAnsi="Times New Roman"/>
          <w:sz w:val="24"/>
          <w:szCs w:val="24"/>
        </w:rPr>
      </w:pPr>
      <w:r w:rsidRPr="00E75622">
        <w:rPr>
          <w:rFonts w:ascii="Times New Roman" w:hAnsi="Times New Roman"/>
          <w:sz w:val="24"/>
          <w:szCs w:val="24"/>
        </w:rPr>
        <w:t xml:space="preserve">Në asnjë rast, mendimet, sugjerimet, propozimet, konkluzionet dhe vendimmarrja e punonjësit nuk duhet të jenë të paramenduara me qëllime përfitimi moral, profesional apo material, për vete apo për familjarët e tij. </w:t>
      </w:r>
    </w:p>
    <w:p w:rsidR="00C61050" w:rsidRPr="00E75622" w:rsidRDefault="009363DB" w:rsidP="002153C5">
      <w:pPr>
        <w:pStyle w:val="ListParagraph"/>
        <w:numPr>
          <w:ilvl w:val="0"/>
          <w:numId w:val="34"/>
        </w:numPr>
        <w:ind w:left="284" w:hanging="284"/>
        <w:jc w:val="both"/>
        <w:rPr>
          <w:rFonts w:ascii="Times New Roman" w:hAnsi="Times New Roman"/>
          <w:sz w:val="24"/>
          <w:szCs w:val="24"/>
        </w:rPr>
      </w:pPr>
      <w:r w:rsidRPr="00E75622">
        <w:rPr>
          <w:rFonts w:ascii="Times New Roman" w:hAnsi="Times New Roman"/>
          <w:sz w:val="24"/>
          <w:szCs w:val="24"/>
        </w:rPr>
        <w:t xml:space="preserve">Në asnjë rast, punonjësi nuk duhet të pranojë apo të kërkojë, në mënyrë të drejtpërdrejt apo të tërthortë të mira materiale, dhurata, trajtime preferenciale, premtime, për vete apo për familjarët e tij, për shkak të funksionit që ai kryen. Në rastet e dhuratave protokollare, ato duhet të raportohen menjëherë pranë eprorit direkt ose strukturës së burimeve njerëzore. </w:t>
      </w:r>
    </w:p>
    <w:p w:rsidR="00C61050" w:rsidRPr="00E75622" w:rsidRDefault="009363DB" w:rsidP="002153C5">
      <w:pPr>
        <w:pStyle w:val="ListParagraph"/>
        <w:numPr>
          <w:ilvl w:val="0"/>
          <w:numId w:val="34"/>
        </w:numPr>
        <w:ind w:left="284" w:hanging="284"/>
        <w:jc w:val="both"/>
        <w:rPr>
          <w:rFonts w:ascii="Times New Roman" w:hAnsi="Times New Roman"/>
          <w:sz w:val="24"/>
          <w:szCs w:val="24"/>
        </w:rPr>
      </w:pPr>
      <w:r w:rsidRPr="00E75622">
        <w:rPr>
          <w:rFonts w:ascii="Times New Roman" w:hAnsi="Times New Roman"/>
          <w:sz w:val="24"/>
          <w:szCs w:val="24"/>
        </w:rPr>
        <w:t xml:space="preserve">Punonjësi, në rast se konstaton që gjendet në kushtet e konfliktit të interesit, duhet të njoftojë eprorin, dhe më pas të vijojë me dorëheqje të arsyetuar për gjendjen e konfliktit të interesit. Në asnjë rast dorëheqja nuk duhet të shërbëjë si shmangie nga rastet komplekse </w:t>
      </w:r>
      <w:r w:rsidR="0017248C" w:rsidRPr="00E75622">
        <w:rPr>
          <w:rFonts w:ascii="Times New Roman" w:hAnsi="Times New Roman"/>
          <w:sz w:val="24"/>
          <w:szCs w:val="24"/>
        </w:rPr>
        <w:t>.</w:t>
      </w:r>
    </w:p>
    <w:p w:rsidR="00C61050" w:rsidRPr="00E75622" w:rsidRDefault="009363DB" w:rsidP="002153C5">
      <w:pPr>
        <w:pStyle w:val="ListParagraph"/>
        <w:numPr>
          <w:ilvl w:val="0"/>
          <w:numId w:val="34"/>
        </w:numPr>
        <w:ind w:left="284" w:hanging="284"/>
        <w:jc w:val="both"/>
        <w:rPr>
          <w:rFonts w:ascii="Times New Roman" w:hAnsi="Times New Roman"/>
          <w:sz w:val="24"/>
          <w:szCs w:val="24"/>
        </w:rPr>
      </w:pPr>
      <w:r w:rsidRPr="00E75622">
        <w:rPr>
          <w:rFonts w:ascii="Times New Roman" w:hAnsi="Times New Roman"/>
          <w:sz w:val="24"/>
          <w:szCs w:val="24"/>
        </w:rPr>
        <w:t xml:space="preserve">Punonjësi duhet të veprojë gjithnjë në mbështetje të Misionit të </w:t>
      </w:r>
      <w:r w:rsidR="008C5DE6">
        <w:rPr>
          <w:rFonts w:ascii="Times New Roman" w:hAnsi="Times New Roman"/>
          <w:color w:val="000000"/>
          <w:sz w:val="24"/>
          <w:szCs w:val="24"/>
        </w:rPr>
        <w:t>S.U.O.GJ “M.Geraldine” Tirane</w:t>
      </w:r>
      <w:r w:rsidRPr="00E75622">
        <w:rPr>
          <w:rFonts w:ascii="Times New Roman" w:hAnsi="Times New Roman"/>
          <w:sz w:val="24"/>
          <w:szCs w:val="24"/>
        </w:rPr>
        <w:t xml:space="preserve">. Si të tillë punonjësit duhet të shmangin konfliktet – apo qoftë dhe shfaqjen e tyre – ndërmjet interesave dhe përgjegjësive të tyre të ardhura si pasojë e të qënurit pjesë e stafit </w:t>
      </w:r>
      <w:r w:rsidR="008C5DE6">
        <w:rPr>
          <w:rFonts w:ascii="Times New Roman" w:hAnsi="Times New Roman"/>
          <w:color w:val="000000"/>
          <w:sz w:val="24"/>
          <w:szCs w:val="24"/>
        </w:rPr>
        <w:t>S.U.O.GJ “M.Geraldine” Tirane</w:t>
      </w:r>
      <w:r w:rsidRPr="00E75622">
        <w:rPr>
          <w:rFonts w:ascii="Times New Roman" w:hAnsi="Times New Roman"/>
          <w:sz w:val="24"/>
          <w:szCs w:val="24"/>
        </w:rPr>
        <w:t>.</w:t>
      </w:r>
    </w:p>
    <w:p w:rsidR="00FF0E90" w:rsidRPr="00FF0E90" w:rsidRDefault="00FF0E90" w:rsidP="00FF0E90">
      <w:pPr>
        <w:spacing w:after="0"/>
        <w:jc w:val="center"/>
        <w:rPr>
          <w:rFonts w:ascii="Times New Roman" w:hAnsi="Times New Roman"/>
          <w:b/>
          <w:bCs/>
          <w:sz w:val="24"/>
          <w:szCs w:val="24"/>
        </w:rPr>
      </w:pPr>
      <w:r w:rsidRPr="00FF0E90">
        <w:rPr>
          <w:rFonts w:ascii="Times New Roman" w:hAnsi="Times New Roman"/>
          <w:b/>
          <w:bCs/>
          <w:sz w:val="24"/>
          <w:szCs w:val="24"/>
        </w:rPr>
        <w:t>Neni</w:t>
      </w:r>
      <w:r w:rsidR="004A6B9C">
        <w:rPr>
          <w:rFonts w:ascii="Times New Roman" w:hAnsi="Times New Roman"/>
          <w:b/>
          <w:bCs/>
          <w:sz w:val="24"/>
          <w:szCs w:val="24"/>
        </w:rPr>
        <w:t xml:space="preserve"> 2</w:t>
      </w:r>
      <w:r w:rsidR="00047867">
        <w:rPr>
          <w:rFonts w:ascii="Times New Roman" w:hAnsi="Times New Roman"/>
          <w:b/>
          <w:bCs/>
          <w:sz w:val="24"/>
          <w:szCs w:val="24"/>
        </w:rPr>
        <w:t>7</w:t>
      </w:r>
    </w:p>
    <w:p w:rsidR="00C61050" w:rsidRDefault="009363DB" w:rsidP="00FF0E90">
      <w:pPr>
        <w:spacing w:after="0"/>
        <w:jc w:val="center"/>
        <w:rPr>
          <w:rFonts w:ascii="Times New Roman" w:hAnsi="Times New Roman"/>
          <w:b/>
          <w:bCs/>
          <w:sz w:val="24"/>
          <w:szCs w:val="24"/>
        </w:rPr>
      </w:pPr>
      <w:r w:rsidRPr="00FF0E90">
        <w:rPr>
          <w:rFonts w:ascii="Times New Roman" w:hAnsi="Times New Roman"/>
          <w:b/>
          <w:bCs/>
          <w:sz w:val="24"/>
          <w:szCs w:val="24"/>
        </w:rPr>
        <w:t>Detyrimi për të deklaruar informacione mbi veten</w:t>
      </w:r>
    </w:p>
    <w:p w:rsidR="00FF0E90" w:rsidRPr="00FF0E90" w:rsidRDefault="00FF0E90" w:rsidP="00FF0E90">
      <w:pPr>
        <w:spacing w:after="0"/>
        <w:jc w:val="center"/>
        <w:rPr>
          <w:rFonts w:ascii="Times New Roman" w:hAnsi="Times New Roman"/>
          <w:b/>
          <w:bCs/>
          <w:sz w:val="24"/>
          <w:szCs w:val="24"/>
        </w:rPr>
      </w:pPr>
    </w:p>
    <w:p w:rsidR="00C61050" w:rsidRPr="00E75622" w:rsidRDefault="009363DB" w:rsidP="002153C5">
      <w:pPr>
        <w:pStyle w:val="ListParagraph"/>
        <w:numPr>
          <w:ilvl w:val="0"/>
          <w:numId w:val="35"/>
        </w:numPr>
        <w:ind w:left="284" w:hanging="284"/>
        <w:jc w:val="both"/>
        <w:rPr>
          <w:rFonts w:ascii="Times New Roman" w:hAnsi="Times New Roman"/>
          <w:sz w:val="24"/>
          <w:szCs w:val="24"/>
        </w:rPr>
      </w:pPr>
      <w:r w:rsidRPr="00E75622">
        <w:rPr>
          <w:rFonts w:ascii="Times New Roman" w:hAnsi="Times New Roman"/>
          <w:sz w:val="24"/>
          <w:szCs w:val="24"/>
        </w:rPr>
        <w:t xml:space="preserve">Punonjësi duhet të tregojë çdo interes biznesor apo financiar që ka ai apo një anëtar i afërt i familjes së tij, i cili mund të jetë në konflikt të dukshëm me detyrat që mbulon në </w:t>
      </w:r>
      <w:r w:rsidR="001A166D">
        <w:rPr>
          <w:rFonts w:ascii="Times New Roman" w:hAnsi="Times New Roman"/>
          <w:color w:val="000000"/>
          <w:sz w:val="24"/>
          <w:szCs w:val="24"/>
        </w:rPr>
        <w:t>S.U.O.GJ “M.Geraldine” Tirane</w:t>
      </w:r>
      <w:r w:rsidRPr="00E75622">
        <w:rPr>
          <w:rFonts w:ascii="Times New Roman" w:hAnsi="Times New Roman"/>
          <w:sz w:val="24"/>
          <w:szCs w:val="24"/>
        </w:rPr>
        <w:t xml:space="preserve">. Punonjësi duhet të deklarojë gjithçka tek eprori ose tek </w:t>
      </w:r>
      <w:r w:rsidR="0017248C" w:rsidRPr="00E75622">
        <w:rPr>
          <w:rFonts w:ascii="Times New Roman" w:hAnsi="Times New Roman"/>
          <w:sz w:val="24"/>
          <w:szCs w:val="24"/>
        </w:rPr>
        <w:t>Sektori i Burimeve Njerëzore</w:t>
      </w:r>
      <w:r w:rsidR="00C1273B" w:rsidRPr="00E75622">
        <w:rPr>
          <w:rFonts w:ascii="Times New Roman" w:hAnsi="Times New Roman"/>
          <w:sz w:val="24"/>
          <w:szCs w:val="24"/>
        </w:rPr>
        <w:t xml:space="preserve"> </w:t>
      </w:r>
      <w:r w:rsidRPr="00E75622">
        <w:rPr>
          <w:rFonts w:ascii="Times New Roman" w:hAnsi="Times New Roman"/>
          <w:sz w:val="24"/>
          <w:szCs w:val="24"/>
        </w:rPr>
        <w:t xml:space="preserve">për probleme të tilla. Eprorët ose zyrtarët përkatës duhet të bëjnë një material të shkruar mbi këto informacione për të vërtetuar deklarimin e bërë nga punonjësi në fjalë. </w:t>
      </w:r>
    </w:p>
    <w:p w:rsidR="0017248C" w:rsidRPr="00E75622" w:rsidRDefault="009363DB" w:rsidP="002153C5">
      <w:pPr>
        <w:pStyle w:val="ListParagraph"/>
        <w:numPr>
          <w:ilvl w:val="0"/>
          <w:numId w:val="35"/>
        </w:numPr>
        <w:ind w:left="284" w:hanging="284"/>
        <w:jc w:val="both"/>
        <w:rPr>
          <w:rFonts w:ascii="Times New Roman" w:hAnsi="Times New Roman"/>
          <w:sz w:val="24"/>
          <w:szCs w:val="24"/>
        </w:rPr>
      </w:pPr>
      <w:r w:rsidRPr="00E75622">
        <w:rPr>
          <w:rFonts w:ascii="Times New Roman" w:hAnsi="Times New Roman"/>
          <w:sz w:val="24"/>
          <w:szCs w:val="24"/>
        </w:rPr>
        <w:t xml:space="preserve">Nëse punonjësi është i pasigurtë lidhur me faktin se sa përputhet informacioni i deklaruar prej tij me atë që detyrohet të deklarojë, duhet të kërkojë shpjegime të mëtejshme në Sektorin e Burimeve Njerëzore. </w:t>
      </w:r>
    </w:p>
    <w:p w:rsidR="00CB49D0" w:rsidRDefault="00CB49D0" w:rsidP="00FA04EE">
      <w:pPr>
        <w:jc w:val="center"/>
        <w:rPr>
          <w:rFonts w:ascii="Times New Roman" w:hAnsi="Times New Roman"/>
          <w:b/>
          <w:bCs/>
          <w:sz w:val="24"/>
          <w:szCs w:val="24"/>
        </w:rPr>
      </w:pPr>
    </w:p>
    <w:p w:rsidR="00C1273B" w:rsidRPr="007C14F1" w:rsidRDefault="009363DB" w:rsidP="007C14F1">
      <w:pPr>
        <w:spacing w:after="0"/>
        <w:jc w:val="center"/>
        <w:rPr>
          <w:rFonts w:ascii="Times New Roman" w:hAnsi="Times New Roman"/>
          <w:b/>
          <w:bCs/>
          <w:sz w:val="28"/>
          <w:szCs w:val="28"/>
        </w:rPr>
      </w:pPr>
      <w:r w:rsidRPr="007C14F1">
        <w:rPr>
          <w:rFonts w:ascii="Times New Roman" w:hAnsi="Times New Roman"/>
          <w:b/>
          <w:bCs/>
          <w:sz w:val="28"/>
          <w:szCs w:val="28"/>
        </w:rPr>
        <w:t>KREU</w:t>
      </w:r>
      <w:r w:rsidR="004A6B9C" w:rsidRPr="007C14F1">
        <w:rPr>
          <w:rFonts w:ascii="Times New Roman" w:hAnsi="Times New Roman"/>
          <w:b/>
          <w:bCs/>
          <w:sz w:val="28"/>
          <w:szCs w:val="28"/>
        </w:rPr>
        <w:t xml:space="preserve"> VII</w:t>
      </w:r>
    </w:p>
    <w:p w:rsidR="00C61050" w:rsidRPr="007C14F1" w:rsidRDefault="009363DB" w:rsidP="007C14F1">
      <w:pPr>
        <w:spacing w:after="0"/>
        <w:jc w:val="center"/>
        <w:rPr>
          <w:rFonts w:ascii="Times New Roman" w:hAnsi="Times New Roman"/>
          <w:b/>
          <w:bCs/>
          <w:sz w:val="28"/>
          <w:szCs w:val="28"/>
        </w:rPr>
      </w:pPr>
      <w:r w:rsidRPr="007C14F1">
        <w:rPr>
          <w:rFonts w:ascii="Times New Roman" w:hAnsi="Times New Roman"/>
          <w:b/>
          <w:bCs/>
          <w:sz w:val="28"/>
          <w:szCs w:val="28"/>
        </w:rPr>
        <w:t xml:space="preserve">ETIKA E TITULLARIT TË </w:t>
      </w:r>
      <w:r w:rsidR="001A166D" w:rsidRPr="001A166D">
        <w:rPr>
          <w:rFonts w:ascii="Times New Roman" w:hAnsi="Times New Roman"/>
          <w:b/>
          <w:color w:val="000000"/>
          <w:sz w:val="28"/>
          <w:szCs w:val="28"/>
        </w:rPr>
        <w:t xml:space="preserve">S.U.O.GJ </w:t>
      </w:r>
      <w:r w:rsidR="00100275">
        <w:rPr>
          <w:rFonts w:ascii="Times New Roman" w:hAnsi="Times New Roman"/>
          <w:b/>
          <w:color w:val="000000"/>
          <w:sz w:val="28"/>
          <w:szCs w:val="28"/>
        </w:rPr>
        <w:t>“</w:t>
      </w:r>
      <w:r w:rsidR="001A166D" w:rsidRPr="001A166D">
        <w:rPr>
          <w:rFonts w:ascii="Times New Roman" w:hAnsi="Times New Roman"/>
          <w:b/>
          <w:color w:val="000000"/>
          <w:sz w:val="28"/>
          <w:szCs w:val="28"/>
        </w:rPr>
        <w:t>MBRETERESHA GERALDINE</w:t>
      </w:r>
      <w:r w:rsidR="00100275">
        <w:rPr>
          <w:rFonts w:ascii="Times New Roman" w:hAnsi="Times New Roman"/>
          <w:b/>
          <w:color w:val="000000"/>
          <w:sz w:val="28"/>
          <w:szCs w:val="28"/>
        </w:rPr>
        <w:t>”</w:t>
      </w:r>
      <w:r w:rsidR="007C14F1">
        <w:rPr>
          <w:rFonts w:ascii="Times New Roman" w:hAnsi="Times New Roman"/>
          <w:b/>
          <w:bCs/>
          <w:sz w:val="28"/>
          <w:szCs w:val="28"/>
        </w:rPr>
        <w:t xml:space="preserve"> </w:t>
      </w:r>
      <w:r w:rsidRPr="007C14F1">
        <w:rPr>
          <w:rFonts w:ascii="Times New Roman" w:hAnsi="Times New Roman"/>
          <w:b/>
          <w:bCs/>
          <w:sz w:val="28"/>
          <w:szCs w:val="28"/>
        </w:rPr>
        <w:t>STANDARDET BAZË TË SJELLJES DHE INTEGRITETI</w:t>
      </w:r>
      <w:r w:rsidR="007C14F1">
        <w:rPr>
          <w:rFonts w:ascii="Times New Roman" w:hAnsi="Times New Roman"/>
          <w:b/>
          <w:bCs/>
          <w:sz w:val="28"/>
          <w:szCs w:val="28"/>
        </w:rPr>
        <w:t>T</w:t>
      </w:r>
      <w:r w:rsidRPr="007C14F1">
        <w:rPr>
          <w:rFonts w:ascii="Times New Roman" w:hAnsi="Times New Roman"/>
          <w:b/>
          <w:bCs/>
          <w:sz w:val="28"/>
          <w:szCs w:val="28"/>
        </w:rPr>
        <w:t xml:space="preserve"> PERSONAL</w:t>
      </w:r>
    </w:p>
    <w:p w:rsidR="007C14F1" w:rsidRDefault="007C14F1" w:rsidP="00BB7736">
      <w:pPr>
        <w:spacing w:after="0"/>
        <w:jc w:val="center"/>
        <w:rPr>
          <w:rFonts w:ascii="Times New Roman" w:hAnsi="Times New Roman"/>
          <w:b/>
          <w:bCs/>
          <w:sz w:val="24"/>
          <w:szCs w:val="24"/>
        </w:rPr>
      </w:pPr>
    </w:p>
    <w:p w:rsidR="00BB7736" w:rsidRPr="00BB7736" w:rsidRDefault="00BB7736" w:rsidP="00BB7736">
      <w:pPr>
        <w:spacing w:after="0"/>
        <w:jc w:val="center"/>
        <w:rPr>
          <w:rFonts w:ascii="Times New Roman" w:hAnsi="Times New Roman"/>
          <w:b/>
          <w:bCs/>
          <w:sz w:val="24"/>
          <w:szCs w:val="24"/>
        </w:rPr>
      </w:pPr>
      <w:r w:rsidRPr="00BB7736">
        <w:rPr>
          <w:rFonts w:ascii="Times New Roman" w:hAnsi="Times New Roman"/>
          <w:b/>
          <w:bCs/>
          <w:sz w:val="24"/>
          <w:szCs w:val="24"/>
        </w:rPr>
        <w:t>Neni</w:t>
      </w:r>
      <w:r w:rsidR="004A6B9C">
        <w:rPr>
          <w:rFonts w:ascii="Times New Roman" w:hAnsi="Times New Roman"/>
          <w:b/>
          <w:bCs/>
          <w:sz w:val="24"/>
          <w:szCs w:val="24"/>
        </w:rPr>
        <w:t xml:space="preserve"> 2</w:t>
      </w:r>
      <w:r w:rsidR="00047867">
        <w:rPr>
          <w:rFonts w:ascii="Times New Roman" w:hAnsi="Times New Roman"/>
          <w:b/>
          <w:bCs/>
          <w:sz w:val="24"/>
          <w:szCs w:val="24"/>
        </w:rPr>
        <w:t>8</w:t>
      </w:r>
    </w:p>
    <w:p w:rsidR="00C1273B" w:rsidRPr="00BB7736" w:rsidRDefault="009363DB" w:rsidP="00BB7736">
      <w:pPr>
        <w:spacing w:after="0"/>
        <w:jc w:val="center"/>
        <w:rPr>
          <w:rFonts w:ascii="Times New Roman" w:hAnsi="Times New Roman"/>
          <w:b/>
          <w:bCs/>
          <w:sz w:val="24"/>
          <w:szCs w:val="24"/>
        </w:rPr>
      </w:pPr>
      <w:r w:rsidRPr="00BB7736">
        <w:rPr>
          <w:rFonts w:ascii="Times New Roman" w:hAnsi="Times New Roman"/>
          <w:b/>
          <w:bCs/>
          <w:sz w:val="24"/>
          <w:szCs w:val="24"/>
        </w:rPr>
        <w:t xml:space="preserve">Drejtori i Përgjithshëm si titullar i </w:t>
      </w:r>
      <w:r w:rsidR="001A166D" w:rsidRPr="001A166D">
        <w:rPr>
          <w:rFonts w:ascii="Times New Roman" w:hAnsi="Times New Roman"/>
          <w:b/>
          <w:color w:val="000000"/>
          <w:sz w:val="24"/>
          <w:szCs w:val="24"/>
        </w:rPr>
        <w:t>S.U.O.GJ “M.Geraldine” Tirane</w:t>
      </w:r>
      <w:r w:rsidR="00C1273B" w:rsidRPr="00BB7736">
        <w:rPr>
          <w:rFonts w:ascii="Times New Roman" w:hAnsi="Times New Roman"/>
          <w:b/>
          <w:bCs/>
          <w:sz w:val="24"/>
          <w:szCs w:val="24"/>
        </w:rPr>
        <w:t>.</w:t>
      </w:r>
    </w:p>
    <w:p w:rsidR="00C61050" w:rsidRPr="00EF7C38" w:rsidRDefault="00C61050" w:rsidP="00EF7C38">
      <w:pPr>
        <w:jc w:val="both"/>
        <w:rPr>
          <w:rFonts w:ascii="Times New Roman" w:hAnsi="Times New Roman"/>
          <w:sz w:val="24"/>
          <w:szCs w:val="24"/>
        </w:rPr>
      </w:pPr>
    </w:p>
    <w:p w:rsidR="00C61050" w:rsidRPr="00E75622" w:rsidRDefault="009363DB" w:rsidP="002153C5">
      <w:pPr>
        <w:pStyle w:val="ListParagraph"/>
        <w:numPr>
          <w:ilvl w:val="0"/>
          <w:numId w:val="36"/>
        </w:numPr>
        <w:ind w:left="284" w:hanging="284"/>
        <w:jc w:val="both"/>
        <w:rPr>
          <w:rFonts w:ascii="Times New Roman" w:hAnsi="Times New Roman"/>
          <w:sz w:val="24"/>
          <w:szCs w:val="24"/>
        </w:rPr>
      </w:pPr>
      <w:r w:rsidRPr="00E75622">
        <w:rPr>
          <w:rFonts w:ascii="Times New Roman" w:hAnsi="Times New Roman"/>
          <w:sz w:val="24"/>
          <w:szCs w:val="24"/>
        </w:rPr>
        <w:t>Drejtor</w:t>
      </w:r>
      <w:r w:rsidR="001A166D">
        <w:rPr>
          <w:rFonts w:ascii="Times New Roman" w:hAnsi="Times New Roman"/>
          <w:sz w:val="24"/>
          <w:szCs w:val="24"/>
        </w:rPr>
        <w:t>i i Përgjithshëm, si titullar i</w:t>
      </w:r>
      <w:r w:rsidR="001A166D" w:rsidRPr="001A166D">
        <w:rPr>
          <w:rFonts w:ascii="Times New Roman" w:hAnsi="Times New Roman"/>
          <w:color w:val="000000"/>
          <w:sz w:val="24"/>
          <w:szCs w:val="24"/>
        </w:rPr>
        <w:t xml:space="preserve"> </w:t>
      </w:r>
      <w:r w:rsidR="001A166D">
        <w:rPr>
          <w:rFonts w:ascii="Times New Roman" w:hAnsi="Times New Roman"/>
          <w:color w:val="000000"/>
          <w:sz w:val="24"/>
          <w:szCs w:val="24"/>
        </w:rPr>
        <w:t>S.U.O.GJ “M.Geraldine” Tirane</w:t>
      </w:r>
      <w:r w:rsidRPr="00E75622">
        <w:rPr>
          <w:rFonts w:ascii="Times New Roman" w:hAnsi="Times New Roman"/>
          <w:sz w:val="24"/>
          <w:szCs w:val="24"/>
        </w:rPr>
        <w:t xml:space="preserve">, synon të përcjellë vlerat më të larta dhe të realizojë misionin e institucionit me qëllim forcimin e mëtejshëm të integritetit, transparencës dhe profesionalizmit. </w:t>
      </w:r>
    </w:p>
    <w:p w:rsidR="00C61050" w:rsidRPr="00E75622" w:rsidRDefault="009363DB" w:rsidP="002153C5">
      <w:pPr>
        <w:pStyle w:val="ListParagraph"/>
        <w:numPr>
          <w:ilvl w:val="0"/>
          <w:numId w:val="36"/>
        </w:numPr>
        <w:ind w:left="284" w:hanging="284"/>
        <w:jc w:val="both"/>
        <w:rPr>
          <w:rFonts w:ascii="Times New Roman" w:hAnsi="Times New Roman"/>
          <w:sz w:val="24"/>
          <w:szCs w:val="24"/>
        </w:rPr>
      </w:pPr>
      <w:r w:rsidRPr="00E75622">
        <w:rPr>
          <w:rFonts w:ascii="Times New Roman" w:hAnsi="Times New Roman"/>
          <w:sz w:val="24"/>
          <w:szCs w:val="24"/>
        </w:rPr>
        <w:t xml:space="preserve">Drejtori i Përgjithshëm </w:t>
      </w:r>
      <w:r w:rsidR="001A166D">
        <w:rPr>
          <w:rFonts w:ascii="Times New Roman" w:hAnsi="Times New Roman"/>
          <w:sz w:val="24"/>
          <w:szCs w:val="24"/>
        </w:rPr>
        <w:t xml:space="preserve"> </w:t>
      </w:r>
      <w:r w:rsidRPr="00E75622">
        <w:rPr>
          <w:rFonts w:ascii="Times New Roman" w:hAnsi="Times New Roman"/>
          <w:sz w:val="24"/>
          <w:szCs w:val="24"/>
        </w:rPr>
        <w:t>njeh dhe zbaton pa asnjë kusht rregullat e përcaktuara në këtë Kod Etike, duke marrë masat e nevojshme dhe mundësuar stafit drejtues një imunitet të fortë ndaj konfliktit të interesit dhe sjelljeve në dëm të interesit publik si dhe për të përmirësuar kulturën e ndërgjegjësimit të stafit mbi zbatimin e parimeve themelore të etikës.</w:t>
      </w:r>
    </w:p>
    <w:p w:rsidR="00C61050" w:rsidRPr="00E75622" w:rsidRDefault="009363DB" w:rsidP="002153C5">
      <w:pPr>
        <w:pStyle w:val="ListParagraph"/>
        <w:numPr>
          <w:ilvl w:val="0"/>
          <w:numId w:val="36"/>
        </w:numPr>
        <w:ind w:left="284" w:hanging="284"/>
        <w:jc w:val="both"/>
        <w:rPr>
          <w:rFonts w:ascii="Times New Roman" w:hAnsi="Times New Roman"/>
          <w:sz w:val="24"/>
          <w:szCs w:val="24"/>
        </w:rPr>
      </w:pPr>
      <w:r w:rsidRPr="00E75622">
        <w:rPr>
          <w:rFonts w:ascii="Times New Roman" w:hAnsi="Times New Roman"/>
          <w:sz w:val="24"/>
          <w:szCs w:val="24"/>
        </w:rPr>
        <w:t xml:space="preserve">Drejtori i Përgjithshëm kujdeset periodikisht për të siguruar zbatimin e parashikimeve të këtij Kodi, duke kontaktuar drejtpërdrejtë dhe kryesisht me </w:t>
      </w:r>
      <w:r w:rsidR="00C1273B" w:rsidRPr="00E75622">
        <w:rPr>
          <w:rFonts w:ascii="Times New Roman" w:hAnsi="Times New Roman"/>
          <w:sz w:val="24"/>
          <w:szCs w:val="24"/>
        </w:rPr>
        <w:t>Bordin e</w:t>
      </w:r>
      <w:r w:rsidRPr="00E75622">
        <w:rPr>
          <w:rFonts w:ascii="Times New Roman" w:hAnsi="Times New Roman"/>
          <w:sz w:val="24"/>
          <w:szCs w:val="24"/>
        </w:rPr>
        <w:t xml:space="preserve"> Etikës. </w:t>
      </w:r>
    </w:p>
    <w:p w:rsidR="00A13437" w:rsidRPr="00E75622" w:rsidRDefault="009363DB" w:rsidP="002153C5">
      <w:pPr>
        <w:pStyle w:val="ListParagraph"/>
        <w:numPr>
          <w:ilvl w:val="0"/>
          <w:numId w:val="36"/>
        </w:numPr>
        <w:ind w:left="284" w:hanging="284"/>
        <w:jc w:val="both"/>
        <w:rPr>
          <w:rFonts w:ascii="Times New Roman" w:hAnsi="Times New Roman"/>
          <w:sz w:val="24"/>
          <w:szCs w:val="24"/>
        </w:rPr>
      </w:pPr>
      <w:r w:rsidRPr="00E75622">
        <w:rPr>
          <w:rFonts w:ascii="Times New Roman" w:hAnsi="Times New Roman"/>
          <w:sz w:val="24"/>
          <w:szCs w:val="24"/>
        </w:rPr>
        <w:t xml:space="preserve">Drejtori i Përgjithshëm duhet të synojë zbatimin e standardeve dhe eksperiencave më të mira të administratës </w:t>
      </w:r>
      <w:r w:rsidR="001A166D">
        <w:rPr>
          <w:rFonts w:ascii="Times New Roman" w:hAnsi="Times New Roman"/>
          <w:sz w:val="24"/>
          <w:szCs w:val="24"/>
        </w:rPr>
        <w:t xml:space="preserve"> </w:t>
      </w:r>
      <w:r w:rsidRPr="00E75622">
        <w:rPr>
          <w:rFonts w:ascii="Times New Roman" w:hAnsi="Times New Roman"/>
          <w:sz w:val="24"/>
          <w:szCs w:val="24"/>
        </w:rPr>
        <w:t>publike në lidhje me parimet e mirësjelljes dhe kulturës së komunikimit</w:t>
      </w:r>
      <w:r w:rsidR="00C1273B" w:rsidRPr="00E75622">
        <w:rPr>
          <w:rFonts w:ascii="Times New Roman" w:hAnsi="Times New Roman"/>
          <w:sz w:val="24"/>
          <w:szCs w:val="24"/>
        </w:rPr>
        <w:t xml:space="preserve">. </w:t>
      </w:r>
      <w:r w:rsidRPr="00E75622">
        <w:rPr>
          <w:rFonts w:ascii="Times New Roman" w:hAnsi="Times New Roman"/>
          <w:sz w:val="24"/>
          <w:szCs w:val="24"/>
        </w:rPr>
        <w:t xml:space="preserve">Ai duhet që, nëpërmjet sjelljes së tij, të motivojë punën dhe përkushtimin e stafit për kryerjen sa më mirë të detyrave të ngarkuara. </w:t>
      </w:r>
    </w:p>
    <w:p w:rsidR="00A13437" w:rsidRPr="00A13437" w:rsidRDefault="00A13437" w:rsidP="00A13437">
      <w:pPr>
        <w:spacing w:after="0"/>
        <w:jc w:val="center"/>
        <w:rPr>
          <w:rFonts w:ascii="Times New Roman" w:hAnsi="Times New Roman"/>
          <w:b/>
          <w:bCs/>
          <w:sz w:val="24"/>
          <w:szCs w:val="24"/>
        </w:rPr>
      </w:pPr>
      <w:r w:rsidRPr="00A13437">
        <w:rPr>
          <w:rFonts w:ascii="Times New Roman" w:hAnsi="Times New Roman"/>
          <w:b/>
          <w:bCs/>
          <w:sz w:val="24"/>
          <w:szCs w:val="24"/>
        </w:rPr>
        <w:t>Neni</w:t>
      </w:r>
      <w:r w:rsidR="004A6B9C">
        <w:rPr>
          <w:rFonts w:ascii="Times New Roman" w:hAnsi="Times New Roman"/>
          <w:b/>
          <w:bCs/>
          <w:sz w:val="24"/>
          <w:szCs w:val="24"/>
        </w:rPr>
        <w:t xml:space="preserve"> </w:t>
      </w:r>
      <w:r w:rsidR="00047867">
        <w:rPr>
          <w:rFonts w:ascii="Times New Roman" w:hAnsi="Times New Roman"/>
          <w:b/>
          <w:bCs/>
          <w:sz w:val="24"/>
          <w:szCs w:val="24"/>
        </w:rPr>
        <w:t>29</w:t>
      </w:r>
    </w:p>
    <w:p w:rsidR="00C61050" w:rsidRDefault="009363DB" w:rsidP="00A13437">
      <w:pPr>
        <w:spacing w:after="0"/>
        <w:jc w:val="center"/>
        <w:rPr>
          <w:rFonts w:ascii="Times New Roman" w:hAnsi="Times New Roman"/>
          <w:b/>
          <w:bCs/>
          <w:sz w:val="24"/>
          <w:szCs w:val="24"/>
        </w:rPr>
      </w:pPr>
      <w:r w:rsidRPr="00A13437">
        <w:rPr>
          <w:rFonts w:ascii="Times New Roman" w:hAnsi="Times New Roman"/>
          <w:b/>
          <w:bCs/>
          <w:sz w:val="24"/>
          <w:szCs w:val="24"/>
        </w:rPr>
        <w:t>Ndershmëria dhe paanshmëria</w:t>
      </w:r>
    </w:p>
    <w:p w:rsidR="00A13437" w:rsidRPr="00A13437" w:rsidRDefault="00A13437" w:rsidP="00A13437">
      <w:pPr>
        <w:spacing w:after="0"/>
        <w:jc w:val="center"/>
        <w:rPr>
          <w:rFonts w:ascii="Times New Roman" w:hAnsi="Times New Roman"/>
          <w:b/>
          <w:bCs/>
          <w:sz w:val="24"/>
          <w:szCs w:val="24"/>
        </w:rPr>
      </w:pPr>
    </w:p>
    <w:p w:rsidR="00C61050" w:rsidRPr="00E75622" w:rsidRDefault="009363DB" w:rsidP="002153C5">
      <w:pPr>
        <w:pStyle w:val="ListParagraph"/>
        <w:numPr>
          <w:ilvl w:val="0"/>
          <w:numId w:val="37"/>
        </w:numPr>
        <w:ind w:left="284" w:hanging="284"/>
        <w:jc w:val="both"/>
        <w:rPr>
          <w:rFonts w:ascii="Times New Roman" w:hAnsi="Times New Roman"/>
          <w:sz w:val="24"/>
          <w:szCs w:val="24"/>
        </w:rPr>
      </w:pPr>
      <w:r w:rsidRPr="00E75622">
        <w:rPr>
          <w:rFonts w:ascii="Times New Roman" w:hAnsi="Times New Roman"/>
          <w:sz w:val="24"/>
          <w:szCs w:val="24"/>
        </w:rPr>
        <w:t xml:space="preserve">Drejtori i Përgjithshëm duhet të sillet gjithnjë në mënyrë që të ruhet dhe të rritet besimi i qytetarëve në ndershmërinë, paanshmërinë dhe efektivitetin e punës në </w:t>
      </w:r>
      <w:r w:rsidR="001A166D">
        <w:rPr>
          <w:rFonts w:ascii="Times New Roman" w:hAnsi="Times New Roman"/>
          <w:color w:val="000000"/>
          <w:sz w:val="24"/>
          <w:szCs w:val="24"/>
        </w:rPr>
        <w:t>S.U.O.GJ “M.Geraldine” Tirane</w:t>
      </w:r>
      <w:r w:rsidRPr="00E75622">
        <w:rPr>
          <w:rFonts w:ascii="Times New Roman" w:hAnsi="Times New Roman"/>
          <w:sz w:val="24"/>
          <w:szCs w:val="24"/>
        </w:rPr>
        <w:t>.</w:t>
      </w:r>
    </w:p>
    <w:p w:rsidR="00C61050" w:rsidRPr="00E75622" w:rsidRDefault="009363DB" w:rsidP="002153C5">
      <w:pPr>
        <w:pStyle w:val="ListParagraph"/>
        <w:numPr>
          <w:ilvl w:val="0"/>
          <w:numId w:val="37"/>
        </w:numPr>
        <w:ind w:left="284" w:hanging="284"/>
        <w:jc w:val="both"/>
        <w:rPr>
          <w:rFonts w:ascii="Times New Roman" w:hAnsi="Times New Roman"/>
          <w:sz w:val="24"/>
          <w:szCs w:val="24"/>
        </w:rPr>
      </w:pPr>
      <w:r w:rsidRPr="00E75622">
        <w:rPr>
          <w:rFonts w:ascii="Times New Roman" w:hAnsi="Times New Roman"/>
          <w:sz w:val="24"/>
          <w:szCs w:val="24"/>
        </w:rPr>
        <w:t xml:space="preserve">Ndershmëria dhe paanshmëria përkufizohen si sjellja e Drejtorit të Përgjithshëm, në mënyrë të ndershme dhe të paanshme, pa u ndikuar nga interesat e tij private dhe pa bërë diferencime gjatë ushtrimit të detyrës publike dhe pa vënë në dispozicion asetet dhe burimet e </w:t>
      </w:r>
      <w:r w:rsidR="001A166D">
        <w:rPr>
          <w:rFonts w:ascii="Times New Roman" w:hAnsi="Times New Roman"/>
          <w:color w:val="000000"/>
          <w:sz w:val="24"/>
          <w:szCs w:val="24"/>
        </w:rPr>
        <w:t>S.U.O.GJ “M.Geraldine” Tirane</w:t>
      </w:r>
      <w:r w:rsidR="001A166D" w:rsidRPr="00E75622">
        <w:rPr>
          <w:rFonts w:ascii="Times New Roman" w:hAnsi="Times New Roman"/>
          <w:sz w:val="24"/>
          <w:szCs w:val="24"/>
        </w:rPr>
        <w:t xml:space="preserve"> </w:t>
      </w:r>
      <w:r w:rsidRPr="00E75622">
        <w:rPr>
          <w:rFonts w:ascii="Times New Roman" w:hAnsi="Times New Roman"/>
          <w:sz w:val="24"/>
          <w:szCs w:val="24"/>
        </w:rPr>
        <w:t>për qëllime të tjera jashtë natyrës së veprimtarisë së institucionit.</w:t>
      </w:r>
    </w:p>
    <w:p w:rsidR="00A13437" w:rsidRPr="00A13437" w:rsidRDefault="00A13437" w:rsidP="00A13437">
      <w:pPr>
        <w:spacing w:after="0"/>
        <w:jc w:val="center"/>
        <w:rPr>
          <w:rFonts w:ascii="Times New Roman" w:hAnsi="Times New Roman"/>
          <w:b/>
          <w:bCs/>
          <w:sz w:val="24"/>
          <w:szCs w:val="24"/>
        </w:rPr>
      </w:pPr>
      <w:r w:rsidRPr="00A13437">
        <w:rPr>
          <w:rFonts w:ascii="Times New Roman" w:hAnsi="Times New Roman"/>
          <w:b/>
          <w:bCs/>
          <w:sz w:val="24"/>
          <w:szCs w:val="24"/>
        </w:rPr>
        <w:t>Neni</w:t>
      </w:r>
      <w:r w:rsidR="004A6B9C">
        <w:rPr>
          <w:rFonts w:ascii="Times New Roman" w:hAnsi="Times New Roman"/>
          <w:b/>
          <w:bCs/>
          <w:sz w:val="24"/>
          <w:szCs w:val="24"/>
        </w:rPr>
        <w:t xml:space="preserve"> 3</w:t>
      </w:r>
      <w:r w:rsidR="00047867">
        <w:rPr>
          <w:rFonts w:ascii="Times New Roman" w:hAnsi="Times New Roman"/>
          <w:b/>
          <w:bCs/>
          <w:sz w:val="24"/>
          <w:szCs w:val="24"/>
        </w:rPr>
        <w:t>0</w:t>
      </w:r>
    </w:p>
    <w:p w:rsidR="00C61050" w:rsidRDefault="009363DB" w:rsidP="00A13437">
      <w:pPr>
        <w:spacing w:after="0"/>
        <w:jc w:val="center"/>
        <w:rPr>
          <w:rFonts w:ascii="Times New Roman" w:hAnsi="Times New Roman"/>
          <w:b/>
          <w:bCs/>
          <w:sz w:val="24"/>
          <w:szCs w:val="24"/>
        </w:rPr>
      </w:pPr>
      <w:r w:rsidRPr="00A13437">
        <w:rPr>
          <w:rFonts w:ascii="Times New Roman" w:hAnsi="Times New Roman"/>
          <w:b/>
          <w:bCs/>
          <w:sz w:val="24"/>
          <w:szCs w:val="24"/>
        </w:rPr>
        <w:t>Mosdiskriminimi</w:t>
      </w:r>
    </w:p>
    <w:p w:rsidR="00A13437" w:rsidRPr="00A13437" w:rsidRDefault="00A13437" w:rsidP="00A13437">
      <w:pPr>
        <w:spacing w:after="0"/>
        <w:jc w:val="center"/>
        <w:rPr>
          <w:rFonts w:ascii="Times New Roman" w:hAnsi="Times New Roman"/>
          <w:b/>
          <w:bCs/>
          <w:sz w:val="24"/>
          <w:szCs w:val="24"/>
        </w:rPr>
      </w:pPr>
    </w:p>
    <w:p w:rsidR="00214617" w:rsidRPr="00E75622" w:rsidRDefault="009363DB" w:rsidP="002153C5">
      <w:pPr>
        <w:pStyle w:val="ListParagraph"/>
        <w:numPr>
          <w:ilvl w:val="0"/>
          <w:numId w:val="38"/>
        </w:numPr>
        <w:ind w:left="284" w:hanging="284"/>
        <w:jc w:val="both"/>
        <w:rPr>
          <w:rFonts w:ascii="Times New Roman" w:hAnsi="Times New Roman"/>
          <w:sz w:val="24"/>
          <w:szCs w:val="24"/>
        </w:rPr>
      </w:pPr>
      <w:r w:rsidRPr="00E75622">
        <w:rPr>
          <w:rFonts w:ascii="Times New Roman" w:hAnsi="Times New Roman"/>
          <w:sz w:val="24"/>
          <w:szCs w:val="24"/>
        </w:rPr>
        <w:t xml:space="preserve">Drejtorit të Përgjithshëm, gjatë ushtrimit të detyrës, i ndalohet çdo lloj diskriminimi lidhur me gjininë, racën, ngjyrën, etninë, gjuhën, identitetin gjinor, orientimin seksual, bindjet politike, fetare ose filozofike, gjendjen ekonomike, arsimore ose shoqërore, shtatzëninë, përkatësinë </w:t>
      </w:r>
      <w:r w:rsidRPr="00E75622">
        <w:rPr>
          <w:rFonts w:ascii="Times New Roman" w:hAnsi="Times New Roman"/>
          <w:sz w:val="24"/>
          <w:szCs w:val="24"/>
        </w:rPr>
        <w:lastRenderedPageBreak/>
        <w:t xml:space="preserve">prindërore, përgjegjësinë prindërore, moshën, gjendjen familjare ose martesore, gjendjen civile, vendbanimin, gjendjen shëndetësore, predispozicione gjenetike, aftësinë e kufizuar, përkatësinë në një grup të veçantë ose me çdo shkak tjetër, ndaj punonjësve të </w:t>
      </w:r>
      <w:r w:rsidR="003D5BC9">
        <w:rPr>
          <w:rFonts w:ascii="Times New Roman" w:hAnsi="Times New Roman"/>
          <w:color w:val="000000"/>
          <w:sz w:val="24"/>
          <w:szCs w:val="24"/>
        </w:rPr>
        <w:t>S.U.O.GJ “M.Geraldine” Tirane</w:t>
      </w:r>
      <w:r w:rsidRPr="00E75622">
        <w:rPr>
          <w:rFonts w:ascii="Times New Roman" w:hAnsi="Times New Roman"/>
          <w:sz w:val="24"/>
          <w:szCs w:val="24"/>
        </w:rPr>
        <w:t xml:space="preserve">. </w:t>
      </w:r>
    </w:p>
    <w:p w:rsidR="00C1273B" w:rsidRDefault="009363DB" w:rsidP="002153C5">
      <w:pPr>
        <w:pStyle w:val="ListParagraph"/>
        <w:numPr>
          <w:ilvl w:val="0"/>
          <w:numId w:val="38"/>
        </w:numPr>
        <w:ind w:left="284" w:hanging="284"/>
        <w:jc w:val="both"/>
        <w:rPr>
          <w:rFonts w:ascii="Times New Roman" w:hAnsi="Times New Roman"/>
          <w:sz w:val="24"/>
          <w:szCs w:val="24"/>
        </w:rPr>
      </w:pPr>
      <w:r w:rsidRPr="00E75622">
        <w:rPr>
          <w:rFonts w:ascii="Times New Roman" w:hAnsi="Times New Roman"/>
          <w:sz w:val="24"/>
          <w:szCs w:val="24"/>
        </w:rPr>
        <w:t xml:space="preserve">Gjatë ushtrimit të detyrës, Drejtorit të Përgjithshëm nuk i lejohen veprimet ndaj punonjësve, si më poshtë vijojnë: </w:t>
      </w:r>
    </w:p>
    <w:p w:rsidR="00C1273B" w:rsidRPr="00E75622" w:rsidRDefault="009363DB" w:rsidP="002153C5">
      <w:pPr>
        <w:pStyle w:val="ListParagraph"/>
        <w:numPr>
          <w:ilvl w:val="0"/>
          <w:numId w:val="39"/>
        </w:numPr>
        <w:jc w:val="both"/>
        <w:rPr>
          <w:rFonts w:ascii="Times New Roman" w:hAnsi="Times New Roman"/>
          <w:sz w:val="24"/>
          <w:szCs w:val="24"/>
        </w:rPr>
      </w:pPr>
      <w:r w:rsidRPr="00E75622">
        <w:rPr>
          <w:rFonts w:ascii="Times New Roman" w:hAnsi="Times New Roman"/>
          <w:sz w:val="24"/>
          <w:szCs w:val="24"/>
        </w:rPr>
        <w:t>Sjelljet fyese;</w:t>
      </w:r>
    </w:p>
    <w:p w:rsidR="00C1273B" w:rsidRPr="00E75622" w:rsidRDefault="009363DB" w:rsidP="002153C5">
      <w:pPr>
        <w:pStyle w:val="ListParagraph"/>
        <w:numPr>
          <w:ilvl w:val="0"/>
          <w:numId w:val="39"/>
        </w:numPr>
        <w:jc w:val="both"/>
        <w:rPr>
          <w:rFonts w:ascii="Times New Roman" w:hAnsi="Times New Roman"/>
          <w:sz w:val="24"/>
          <w:szCs w:val="24"/>
        </w:rPr>
      </w:pPr>
      <w:r w:rsidRPr="00E75622">
        <w:rPr>
          <w:rFonts w:ascii="Times New Roman" w:hAnsi="Times New Roman"/>
          <w:sz w:val="24"/>
          <w:szCs w:val="24"/>
        </w:rPr>
        <w:t xml:space="preserve">Sjelljet armiqësore ose denigruese; </w:t>
      </w:r>
    </w:p>
    <w:p w:rsidR="00C1273B" w:rsidRPr="00E75622" w:rsidRDefault="009363DB" w:rsidP="002153C5">
      <w:pPr>
        <w:pStyle w:val="ListParagraph"/>
        <w:numPr>
          <w:ilvl w:val="0"/>
          <w:numId w:val="39"/>
        </w:numPr>
        <w:jc w:val="both"/>
        <w:rPr>
          <w:rFonts w:ascii="Times New Roman" w:hAnsi="Times New Roman"/>
          <w:sz w:val="24"/>
          <w:szCs w:val="24"/>
        </w:rPr>
      </w:pPr>
      <w:r w:rsidRPr="00E75622">
        <w:rPr>
          <w:rFonts w:ascii="Times New Roman" w:hAnsi="Times New Roman"/>
          <w:sz w:val="24"/>
          <w:szCs w:val="24"/>
        </w:rPr>
        <w:t>Përdorimi i sharjeve dhe i shakave;</w:t>
      </w:r>
    </w:p>
    <w:p w:rsidR="00C1273B" w:rsidRPr="00E75622" w:rsidRDefault="009363DB" w:rsidP="002153C5">
      <w:pPr>
        <w:pStyle w:val="ListParagraph"/>
        <w:numPr>
          <w:ilvl w:val="0"/>
          <w:numId w:val="39"/>
        </w:numPr>
        <w:jc w:val="both"/>
        <w:rPr>
          <w:rFonts w:ascii="Times New Roman" w:hAnsi="Times New Roman"/>
          <w:sz w:val="24"/>
          <w:szCs w:val="24"/>
        </w:rPr>
      </w:pPr>
      <w:r w:rsidRPr="00E75622">
        <w:rPr>
          <w:rFonts w:ascii="Times New Roman" w:hAnsi="Times New Roman"/>
          <w:sz w:val="24"/>
          <w:szCs w:val="24"/>
        </w:rPr>
        <w:t>Krijimi i lehtësirave/pengesave të pajustifikuara;</w:t>
      </w:r>
    </w:p>
    <w:p w:rsidR="00C1273B" w:rsidRPr="00E75622" w:rsidRDefault="009363DB" w:rsidP="002153C5">
      <w:pPr>
        <w:pStyle w:val="ListParagraph"/>
        <w:numPr>
          <w:ilvl w:val="0"/>
          <w:numId w:val="39"/>
        </w:numPr>
        <w:jc w:val="both"/>
        <w:rPr>
          <w:rFonts w:ascii="Times New Roman" w:hAnsi="Times New Roman"/>
          <w:sz w:val="24"/>
          <w:szCs w:val="24"/>
        </w:rPr>
      </w:pPr>
      <w:r w:rsidRPr="00E75622">
        <w:rPr>
          <w:rFonts w:ascii="Times New Roman" w:hAnsi="Times New Roman"/>
          <w:sz w:val="24"/>
          <w:szCs w:val="24"/>
        </w:rPr>
        <w:t>Komentet lidhur me mënyrën e jetesës ose çdo shkak tjetër që mund të përbëjë diskriminim;</w:t>
      </w:r>
    </w:p>
    <w:p w:rsidR="00C1273B" w:rsidRPr="00E75622" w:rsidRDefault="009363DB" w:rsidP="002153C5">
      <w:pPr>
        <w:pStyle w:val="ListParagraph"/>
        <w:numPr>
          <w:ilvl w:val="0"/>
          <w:numId w:val="39"/>
        </w:numPr>
        <w:jc w:val="both"/>
        <w:rPr>
          <w:rFonts w:ascii="Times New Roman" w:hAnsi="Times New Roman"/>
          <w:sz w:val="24"/>
          <w:szCs w:val="24"/>
        </w:rPr>
      </w:pPr>
      <w:r w:rsidRPr="00E75622">
        <w:rPr>
          <w:rFonts w:ascii="Times New Roman" w:hAnsi="Times New Roman"/>
          <w:sz w:val="24"/>
          <w:szCs w:val="24"/>
        </w:rPr>
        <w:t xml:space="preserve">Kërkesa të pajustifikuara gjatë ushtrimit të detyrës; </w:t>
      </w:r>
    </w:p>
    <w:p w:rsidR="00214617" w:rsidRPr="00E75622" w:rsidRDefault="009363DB" w:rsidP="002153C5">
      <w:pPr>
        <w:pStyle w:val="ListParagraph"/>
        <w:numPr>
          <w:ilvl w:val="0"/>
          <w:numId w:val="39"/>
        </w:numPr>
        <w:jc w:val="both"/>
        <w:rPr>
          <w:rFonts w:ascii="Times New Roman" w:hAnsi="Times New Roman"/>
          <w:sz w:val="24"/>
          <w:szCs w:val="24"/>
        </w:rPr>
      </w:pPr>
      <w:r w:rsidRPr="00E75622">
        <w:rPr>
          <w:rFonts w:ascii="Times New Roman" w:hAnsi="Times New Roman"/>
          <w:sz w:val="24"/>
          <w:szCs w:val="24"/>
        </w:rPr>
        <w:t xml:space="preserve">Krijimi i konfidencave me persona të caktuar, të cilat mund të dëmtojnë interesat e personave të tjerë. </w:t>
      </w:r>
    </w:p>
    <w:p w:rsidR="00FF0E90" w:rsidRDefault="00FF0E90" w:rsidP="00D77208">
      <w:pPr>
        <w:spacing w:after="0"/>
        <w:jc w:val="center"/>
        <w:rPr>
          <w:rFonts w:ascii="Times New Roman" w:hAnsi="Times New Roman"/>
          <w:b/>
          <w:bCs/>
          <w:sz w:val="24"/>
          <w:szCs w:val="24"/>
        </w:rPr>
      </w:pPr>
    </w:p>
    <w:p w:rsidR="00D77208" w:rsidRPr="00D77208" w:rsidRDefault="00D77208" w:rsidP="00D77208">
      <w:pPr>
        <w:spacing w:after="0"/>
        <w:jc w:val="center"/>
        <w:rPr>
          <w:rFonts w:ascii="Times New Roman" w:hAnsi="Times New Roman"/>
          <w:b/>
          <w:bCs/>
          <w:sz w:val="24"/>
          <w:szCs w:val="24"/>
        </w:rPr>
      </w:pPr>
      <w:r w:rsidRPr="00D77208">
        <w:rPr>
          <w:rFonts w:ascii="Times New Roman" w:hAnsi="Times New Roman"/>
          <w:b/>
          <w:bCs/>
          <w:sz w:val="24"/>
          <w:szCs w:val="24"/>
        </w:rPr>
        <w:t>Neni</w:t>
      </w:r>
      <w:r w:rsidR="004A6B9C">
        <w:rPr>
          <w:rFonts w:ascii="Times New Roman" w:hAnsi="Times New Roman"/>
          <w:b/>
          <w:bCs/>
          <w:sz w:val="24"/>
          <w:szCs w:val="24"/>
        </w:rPr>
        <w:t xml:space="preserve"> 3</w:t>
      </w:r>
      <w:r w:rsidR="00047867">
        <w:rPr>
          <w:rFonts w:ascii="Times New Roman" w:hAnsi="Times New Roman"/>
          <w:b/>
          <w:bCs/>
          <w:sz w:val="24"/>
          <w:szCs w:val="24"/>
        </w:rPr>
        <w:t>1</w:t>
      </w:r>
    </w:p>
    <w:p w:rsidR="00214617" w:rsidRDefault="009363DB" w:rsidP="00D77208">
      <w:pPr>
        <w:spacing w:after="0"/>
        <w:jc w:val="center"/>
        <w:rPr>
          <w:rFonts w:ascii="Times New Roman" w:hAnsi="Times New Roman"/>
          <w:b/>
          <w:bCs/>
          <w:sz w:val="24"/>
          <w:szCs w:val="24"/>
        </w:rPr>
      </w:pPr>
      <w:r w:rsidRPr="00D77208">
        <w:rPr>
          <w:rFonts w:ascii="Times New Roman" w:hAnsi="Times New Roman"/>
          <w:b/>
          <w:bCs/>
          <w:sz w:val="24"/>
          <w:szCs w:val="24"/>
        </w:rPr>
        <w:t xml:space="preserve">Daljet në </w:t>
      </w:r>
      <w:r w:rsidR="00D77208">
        <w:rPr>
          <w:rFonts w:ascii="Times New Roman" w:hAnsi="Times New Roman"/>
          <w:b/>
          <w:bCs/>
          <w:sz w:val="24"/>
          <w:szCs w:val="24"/>
        </w:rPr>
        <w:t>publik</w:t>
      </w:r>
    </w:p>
    <w:p w:rsidR="00D77208" w:rsidRPr="00D77208" w:rsidRDefault="00D77208" w:rsidP="00D77208">
      <w:pPr>
        <w:spacing w:after="0"/>
        <w:jc w:val="center"/>
        <w:rPr>
          <w:rFonts w:ascii="Times New Roman" w:hAnsi="Times New Roman"/>
          <w:b/>
          <w:bCs/>
          <w:sz w:val="24"/>
          <w:szCs w:val="24"/>
        </w:rPr>
      </w:pPr>
    </w:p>
    <w:p w:rsidR="00C1273B" w:rsidRPr="00E75622" w:rsidRDefault="009363DB" w:rsidP="002153C5">
      <w:pPr>
        <w:pStyle w:val="ListParagraph"/>
        <w:numPr>
          <w:ilvl w:val="0"/>
          <w:numId w:val="40"/>
        </w:numPr>
        <w:ind w:left="284" w:hanging="284"/>
        <w:jc w:val="both"/>
        <w:rPr>
          <w:rFonts w:ascii="Times New Roman" w:hAnsi="Times New Roman"/>
          <w:sz w:val="24"/>
          <w:szCs w:val="24"/>
        </w:rPr>
      </w:pPr>
      <w:r w:rsidRPr="00E75622">
        <w:rPr>
          <w:rFonts w:ascii="Times New Roman" w:hAnsi="Times New Roman"/>
          <w:sz w:val="24"/>
          <w:szCs w:val="24"/>
        </w:rPr>
        <w:t xml:space="preserve">Drejtori i Përgjithshëm, në daljet në publik, duhet të jetë i sinqertë në atë që thotë “fjalët besohen dhe njerëzit krijojnë besimin”. Ai duhet të ofrojë bashkëpunim dhe të sigurojë bashkëpërgjegjësi për gjithçka thuhet apo realizohet në një përmbajtje komunikimi, duke siguruar arritjen e ekuilibrave në situata të ndryshme, në varësi të mënyrës së të thënit të gjërave. </w:t>
      </w:r>
    </w:p>
    <w:p w:rsidR="00C1273B" w:rsidRPr="00E75622" w:rsidRDefault="009363DB" w:rsidP="002153C5">
      <w:pPr>
        <w:pStyle w:val="ListParagraph"/>
        <w:numPr>
          <w:ilvl w:val="0"/>
          <w:numId w:val="40"/>
        </w:numPr>
        <w:ind w:left="284" w:hanging="284"/>
        <w:jc w:val="both"/>
        <w:rPr>
          <w:rFonts w:ascii="Times New Roman" w:hAnsi="Times New Roman"/>
          <w:sz w:val="24"/>
          <w:szCs w:val="24"/>
        </w:rPr>
      </w:pPr>
      <w:r w:rsidRPr="00E75622">
        <w:rPr>
          <w:rFonts w:ascii="Times New Roman" w:hAnsi="Times New Roman"/>
          <w:sz w:val="24"/>
          <w:szCs w:val="24"/>
        </w:rPr>
        <w:t xml:space="preserve">Drejtori i Përgjithshëm është i suksesshëm në komunikim atëherë kur etika në të folur e ka kryer efektivitetin, vërtetësinë dhe besueshmërinë e mesazhit që përçon. Ai duhet të mënjanojë thirrjet me emra dhe format tjera ofenduese gjuhësore (p.sh. gjinia tjetër, gjinia e dobët etj.). </w:t>
      </w:r>
    </w:p>
    <w:p w:rsidR="00C1273B" w:rsidRPr="00E75622" w:rsidRDefault="003D5BC9" w:rsidP="002153C5">
      <w:pPr>
        <w:pStyle w:val="ListParagraph"/>
        <w:numPr>
          <w:ilvl w:val="0"/>
          <w:numId w:val="40"/>
        </w:numPr>
        <w:ind w:left="284" w:hanging="284"/>
        <w:jc w:val="both"/>
        <w:rPr>
          <w:rFonts w:ascii="Times New Roman" w:hAnsi="Times New Roman"/>
          <w:sz w:val="24"/>
          <w:szCs w:val="24"/>
        </w:rPr>
      </w:pPr>
      <w:r>
        <w:rPr>
          <w:rFonts w:ascii="Times New Roman" w:hAnsi="Times New Roman"/>
          <w:color w:val="000000"/>
          <w:sz w:val="24"/>
          <w:szCs w:val="24"/>
        </w:rPr>
        <w:t>S.U.O.GJ “M.Geraldine” Tirane</w:t>
      </w:r>
      <w:r w:rsidRPr="00E75622">
        <w:rPr>
          <w:rFonts w:ascii="Times New Roman" w:hAnsi="Times New Roman"/>
          <w:sz w:val="24"/>
          <w:szCs w:val="24"/>
        </w:rPr>
        <w:t xml:space="preserve"> </w:t>
      </w:r>
      <w:r w:rsidR="009363DB" w:rsidRPr="00E75622">
        <w:rPr>
          <w:rFonts w:ascii="Times New Roman" w:hAnsi="Times New Roman"/>
          <w:sz w:val="24"/>
          <w:szCs w:val="24"/>
        </w:rPr>
        <w:t xml:space="preserve">është pronar i të drejtës së të gjitha materialeve të shkruara që Drejtori i Përgjithshëm </w:t>
      </w:r>
      <w:r w:rsidR="00D77208" w:rsidRPr="00E75622">
        <w:rPr>
          <w:rFonts w:ascii="Times New Roman" w:hAnsi="Times New Roman"/>
          <w:sz w:val="24"/>
          <w:szCs w:val="24"/>
        </w:rPr>
        <w:t xml:space="preserve">që </w:t>
      </w:r>
      <w:r w:rsidR="009363DB" w:rsidRPr="00E75622">
        <w:rPr>
          <w:rFonts w:ascii="Times New Roman" w:hAnsi="Times New Roman"/>
          <w:sz w:val="24"/>
          <w:szCs w:val="24"/>
        </w:rPr>
        <w:t xml:space="preserve">prodhon gjatë kryerjes së detyrës së tij zyrtare dhe ka të drejtën që ta publikojë një punë të tillë në atë mënyrë që ai e shikon të përshtatshme. </w:t>
      </w:r>
    </w:p>
    <w:p w:rsidR="00214617" w:rsidRPr="00E75622" w:rsidRDefault="009363DB" w:rsidP="002153C5">
      <w:pPr>
        <w:pStyle w:val="ListParagraph"/>
        <w:numPr>
          <w:ilvl w:val="0"/>
          <w:numId w:val="40"/>
        </w:numPr>
        <w:ind w:left="284" w:hanging="284"/>
        <w:jc w:val="both"/>
        <w:rPr>
          <w:rFonts w:ascii="Times New Roman" w:hAnsi="Times New Roman"/>
          <w:sz w:val="24"/>
          <w:szCs w:val="24"/>
        </w:rPr>
      </w:pPr>
      <w:r w:rsidRPr="00E75622">
        <w:rPr>
          <w:rFonts w:ascii="Times New Roman" w:hAnsi="Times New Roman"/>
          <w:sz w:val="24"/>
          <w:szCs w:val="24"/>
        </w:rPr>
        <w:t xml:space="preserve">Njoftimet për median që kanë të bëjnë me politikat ose me aktivitetet e </w:t>
      </w:r>
      <w:r w:rsidR="003D5BC9">
        <w:rPr>
          <w:rFonts w:ascii="Times New Roman" w:hAnsi="Times New Roman"/>
          <w:color w:val="000000"/>
          <w:sz w:val="24"/>
          <w:szCs w:val="24"/>
        </w:rPr>
        <w:t>S.U.O.GJ “M.Geraldine” Tirane</w:t>
      </w:r>
      <w:r w:rsidR="00D77208" w:rsidRPr="00E75622">
        <w:rPr>
          <w:rFonts w:ascii="Times New Roman" w:hAnsi="Times New Roman"/>
          <w:sz w:val="24"/>
          <w:szCs w:val="24"/>
        </w:rPr>
        <w:t xml:space="preserve">. </w:t>
      </w:r>
      <w:r w:rsidRPr="00E75622">
        <w:rPr>
          <w:rFonts w:ascii="Times New Roman" w:hAnsi="Times New Roman"/>
          <w:sz w:val="24"/>
          <w:szCs w:val="24"/>
        </w:rPr>
        <w:t>apo me çfarë</w:t>
      </w:r>
      <w:r w:rsidR="00D77208" w:rsidRPr="00E75622">
        <w:rPr>
          <w:rFonts w:ascii="Times New Roman" w:hAnsi="Times New Roman"/>
          <w:sz w:val="24"/>
          <w:szCs w:val="24"/>
        </w:rPr>
        <w:t xml:space="preserve"> </w:t>
      </w:r>
      <w:r w:rsidRPr="00E75622">
        <w:rPr>
          <w:rFonts w:ascii="Times New Roman" w:hAnsi="Times New Roman"/>
          <w:sz w:val="24"/>
          <w:szCs w:val="24"/>
        </w:rPr>
        <w:t>do</w:t>
      </w:r>
      <w:r w:rsidR="00D77208" w:rsidRPr="00E75622">
        <w:rPr>
          <w:rFonts w:ascii="Times New Roman" w:hAnsi="Times New Roman"/>
          <w:sz w:val="24"/>
          <w:szCs w:val="24"/>
        </w:rPr>
        <w:t xml:space="preserve"> </w:t>
      </w:r>
      <w:r w:rsidRPr="00E75622">
        <w:rPr>
          <w:rFonts w:ascii="Times New Roman" w:hAnsi="Times New Roman"/>
          <w:sz w:val="24"/>
          <w:szCs w:val="24"/>
        </w:rPr>
        <w:t>lloj çështjeje tjetër që lidhet me të, përgatit</w:t>
      </w:r>
      <w:r w:rsidR="00D77208" w:rsidRPr="00E75622">
        <w:rPr>
          <w:rFonts w:ascii="Times New Roman" w:hAnsi="Times New Roman"/>
          <w:sz w:val="24"/>
          <w:szCs w:val="24"/>
        </w:rPr>
        <w:t>j</w:t>
      </w:r>
      <w:r w:rsidRPr="00E75622">
        <w:rPr>
          <w:rFonts w:ascii="Times New Roman" w:hAnsi="Times New Roman"/>
          <w:sz w:val="24"/>
          <w:szCs w:val="24"/>
        </w:rPr>
        <w:t xml:space="preserve">en dhe/ose këshillohen me personin e autorizuar për komunikimin me median. </w:t>
      </w:r>
    </w:p>
    <w:p w:rsidR="005B4CE5" w:rsidRPr="005B4CE5" w:rsidRDefault="005B4CE5" w:rsidP="005B4CE5">
      <w:pPr>
        <w:spacing w:after="0"/>
        <w:jc w:val="center"/>
        <w:rPr>
          <w:rFonts w:ascii="Times New Roman" w:hAnsi="Times New Roman"/>
          <w:b/>
          <w:bCs/>
          <w:sz w:val="24"/>
          <w:szCs w:val="24"/>
        </w:rPr>
      </w:pPr>
      <w:r w:rsidRPr="005B4CE5">
        <w:rPr>
          <w:rFonts w:ascii="Times New Roman" w:hAnsi="Times New Roman"/>
          <w:b/>
          <w:bCs/>
          <w:sz w:val="24"/>
          <w:szCs w:val="24"/>
        </w:rPr>
        <w:t>Neni</w:t>
      </w:r>
      <w:r w:rsidR="004A6B9C">
        <w:rPr>
          <w:rFonts w:ascii="Times New Roman" w:hAnsi="Times New Roman"/>
          <w:b/>
          <w:bCs/>
          <w:sz w:val="24"/>
          <w:szCs w:val="24"/>
        </w:rPr>
        <w:t xml:space="preserve"> 3</w:t>
      </w:r>
      <w:r w:rsidR="00DA79F7">
        <w:rPr>
          <w:rFonts w:ascii="Times New Roman" w:hAnsi="Times New Roman"/>
          <w:b/>
          <w:bCs/>
          <w:sz w:val="24"/>
          <w:szCs w:val="24"/>
        </w:rPr>
        <w:t>2</w:t>
      </w:r>
    </w:p>
    <w:p w:rsidR="00214617" w:rsidRDefault="009363DB" w:rsidP="005B4CE5">
      <w:pPr>
        <w:spacing w:after="0"/>
        <w:jc w:val="center"/>
        <w:rPr>
          <w:rFonts w:ascii="Times New Roman" w:hAnsi="Times New Roman"/>
          <w:b/>
          <w:bCs/>
          <w:sz w:val="24"/>
          <w:szCs w:val="24"/>
        </w:rPr>
      </w:pPr>
      <w:r w:rsidRPr="005B4CE5">
        <w:rPr>
          <w:rFonts w:ascii="Times New Roman" w:hAnsi="Times New Roman"/>
          <w:b/>
          <w:bCs/>
          <w:sz w:val="24"/>
          <w:szCs w:val="24"/>
        </w:rPr>
        <w:t>Pavarësia</w:t>
      </w:r>
    </w:p>
    <w:p w:rsidR="005B4CE5" w:rsidRPr="005B4CE5" w:rsidRDefault="005B4CE5" w:rsidP="005B4CE5">
      <w:pPr>
        <w:spacing w:after="0"/>
        <w:jc w:val="center"/>
        <w:rPr>
          <w:rFonts w:ascii="Times New Roman" w:hAnsi="Times New Roman"/>
          <w:b/>
          <w:bCs/>
          <w:sz w:val="24"/>
          <w:szCs w:val="24"/>
        </w:rPr>
      </w:pPr>
    </w:p>
    <w:p w:rsidR="00214617" w:rsidRPr="00E75622" w:rsidRDefault="009363DB" w:rsidP="002153C5">
      <w:pPr>
        <w:pStyle w:val="ListParagraph"/>
        <w:numPr>
          <w:ilvl w:val="0"/>
          <w:numId w:val="41"/>
        </w:numPr>
        <w:ind w:left="284" w:hanging="284"/>
        <w:jc w:val="both"/>
        <w:rPr>
          <w:rFonts w:ascii="Times New Roman" w:hAnsi="Times New Roman"/>
          <w:sz w:val="24"/>
          <w:szCs w:val="24"/>
        </w:rPr>
      </w:pPr>
      <w:r w:rsidRPr="00E75622">
        <w:rPr>
          <w:rFonts w:ascii="Times New Roman" w:hAnsi="Times New Roman"/>
          <w:sz w:val="24"/>
          <w:szCs w:val="24"/>
        </w:rPr>
        <w:t xml:space="preserve">Ndjekja e parimit të pavarësisë të Drejtorit të Përgjithshëm, është e papajtueshme me kërkimin, me marrjen ose me pranimin nga çdo burim tjetër, të ndonjë përfitimi apo edhe të </w:t>
      </w:r>
      <w:r w:rsidRPr="00E75622">
        <w:rPr>
          <w:rFonts w:ascii="Times New Roman" w:hAnsi="Times New Roman"/>
          <w:sz w:val="24"/>
          <w:szCs w:val="24"/>
        </w:rPr>
        <w:lastRenderedPageBreak/>
        <w:t xml:space="preserve">ndonjë shpërblimi në këmbim të një shume financiare (qoftë edhe në formë dhurate), që mund të jetë përfituar nga ana e Drejtorit i Përgjithshëm, si pasojë e postit që ai ka në hierarkinë vendimmarrëse të </w:t>
      </w:r>
      <w:r w:rsidR="003D5BC9">
        <w:rPr>
          <w:rFonts w:ascii="Times New Roman" w:hAnsi="Times New Roman"/>
          <w:color w:val="000000"/>
          <w:sz w:val="24"/>
          <w:szCs w:val="24"/>
        </w:rPr>
        <w:t>S.U.O.GJ “M.Geraldine” Tirane</w:t>
      </w:r>
      <w:r w:rsidRPr="00E75622">
        <w:rPr>
          <w:rFonts w:ascii="Times New Roman" w:hAnsi="Times New Roman"/>
          <w:sz w:val="24"/>
          <w:szCs w:val="24"/>
        </w:rPr>
        <w:t xml:space="preserve">. </w:t>
      </w:r>
    </w:p>
    <w:p w:rsidR="00214617" w:rsidRPr="00E75622" w:rsidRDefault="009363DB" w:rsidP="002153C5">
      <w:pPr>
        <w:pStyle w:val="ListParagraph"/>
        <w:numPr>
          <w:ilvl w:val="0"/>
          <w:numId w:val="41"/>
        </w:numPr>
        <w:ind w:left="284" w:hanging="284"/>
        <w:jc w:val="both"/>
        <w:rPr>
          <w:rFonts w:ascii="Times New Roman" w:hAnsi="Times New Roman"/>
          <w:sz w:val="24"/>
          <w:szCs w:val="24"/>
        </w:rPr>
      </w:pPr>
      <w:r w:rsidRPr="00E75622">
        <w:rPr>
          <w:rFonts w:ascii="Times New Roman" w:hAnsi="Times New Roman"/>
          <w:sz w:val="24"/>
          <w:szCs w:val="24"/>
        </w:rPr>
        <w:t xml:space="preserve">Marrëdhëniet e Drejtorit të Përgjithshëm me grupe që përfaqësojnë interesa të tjera, nuk duhet të bien ndesh me pavarësinë dhe me integritetin që kërkon pozicioni i tij në </w:t>
      </w:r>
      <w:r w:rsidR="003D5BC9">
        <w:rPr>
          <w:rFonts w:ascii="Times New Roman" w:hAnsi="Times New Roman"/>
          <w:color w:val="000000"/>
          <w:sz w:val="24"/>
          <w:szCs w:val="24"/>
        </w:rPr>
        <w:t>S.U.O.GJ “M.Geraldine” Tirane.</w:t>
      </w:r>
    </w:p>
    <w:p w:rsidR="0044656C" w:rsidRPr="0044656C" w:rsidRDefault="0044656C" w:rsidP="0044656C">
      <w:pPr>
        <w:spacing w:after="0"/>
        <w:jc w:val="center"/>
        <w:rPr>
          <w:rFonts w:ascii="Times New Roman" w:hAnsi="Times New Roman"/>
          <w:b/>
          <w:bCs/>
          <w:sz w:val="24"/>
          <w:szCs w:val="24"/>
        </w:rPr>
      </w:pPr>
      <w:r w:rsidRPr="0044656C">
        <w:rPr>
          <w:rFonts w:ascii="Times New Roman" w:hAnsi="Times New Roman"/>
          <w:b/>
          <w:bCs/>
          <w:sz w:val="24"/>
          <w:szCs w:val="24"/>
        </w:rPr>
        <w:t>Neni</w:t>
      </w:r>
      <w:r w:rsidR="004A6B9C">
        <w:rPr>
          <w:rFonts w:ascii="Times New Roman" w:hAnsi="Times New Roman"/>
          <w:b/>
          <w:bCs/>
          <w:sz w:val="24"/>
          <w:szCs w:val="24"/>
        </w:rPr>
        <w:t xml:space="preserve"> 3</w:t>
      </w:r>
      <w:r w:rsidR="00DA79F7">
        <w:rPr>
          <w:rFonts w:ascii="Times New Roman" w:hAnsi="Times New Roman"/>
          <w:b/>
          <w:bCs/>
          <w:sz w:val="24"/>
          <w:szCs w:val="24"/>
        </w:rPr>
        <w:t>3</w:t>
      </w:r>
    </w:p>
    <w:p w:rsidR="00214617" w:rsidRDefault="009363DB" w:rsidP="0044656C">
      <w:pPr>
        <w:spacing w:after="0"/>
        <w:jc w:val="center"/>
        <w:rPr>
          <w:rFonts w:ascii="Times New Roman" w:hAnsi="Times New Roman"/>
          <w:b/>
          <w:bCs/>
          <w:sz w:val="24"/>
          <w:szCs w:val="24"/>
        </w:rPr>
      </w:pPr>
      <w:r w:rsidRPr="0044656C">
        <w:rPr>
          <w:rFonts w:ascii="Times New Roman" w:hAnsi="Times New Roman"/>
          <w:b/>
          <w:bCs/>
          <w:sz w:val="24"/>
          <w:szCs w:val="24"/>
        </w:rPr>
        <w:t>Paanësia politike</w:t>
      </w:r>
    </w:p>
    <w:p w:rsidR="0044656C" w:rsidRPr="0044656C" w:rsidRDefault="0044656C" w:rsidP="0044656C">
      <w:pPr>
        <w:spacing w:after="0"/>
        <w:jc w:val="center"/>
        <w:rPr>
          <w:rFonts w:ascii="Times New Roman" w:hAnsi="Times New Roman"/>
          <w:b/>
          <w:bCs/>
          <w:sz w:val="24"/>
          <w:szCs w:val="24"/>
        </w:rPr>
      </w:pPr>
    </w:p>
    <w:p w:rsidR="00214617" w:rsidRPr="00E75622" w:rsidRDefault="009363DB" w:rsidP="002153C5">
      <w:pPr>
        <w:pStyle w:val="ListParagraph"/>
        <w:numPr>
          <w:ilvl w:val="0"/>
          <w:numId w:val="42"/>
        </w:numPr>
        <w:ind w:left="284" w:hanging="284"/>
        <w:jc w:val="both"/>
        <w:rPr>
          <w:rFonts w:ascii="Times New Roman" w:hAnsi="Times New Roman"/>
          <w:sz w:val="24"/>
          <w:szCs w:val="24"/>
        </w:rPr>
      </w:pPr>
      <w:r w:rsidRPr="00E75622">
        <w:rPr>
          <w:rFonts w:ascii="Times New Roman" w:hAnsi="Times New Roman"/>
          <w:sz w:val="24"/>
          <w:szCs w:val="24"/>
        </w:rPr>
        <w:t xml:space="preserve">Gjatë orarit të punës dhe pas tij, Drejtori i Përgjithshëm nuk duhet të shfaqë, në mënyrë verbale apo nëpërmjet simboleve (veshje/aksesorë), bindjet e tij politike, si dhe nuk duhet të ndërmarrë asnjë veprim, i cili mund të konsiderohet si propagandë në favor të një ose disa partive politike. </w:t>
      </w:r>
    </w:p>
    <w:p w:rsidR="00214617" w:rsidRPr="00E75622" w:rsidRDefault="009363DB" w:rsidP="002153C5">
      <w:pPr>
        <w:pStyle w:val="ListParagraph"/>
        <w:numPr>
          <w:ilvl w:val="0"/>
          <w:numId w:val="42"/>
        </w:numPr>
        <w:ind w:left="284" w:hanging="284"/>
        <w:jc w:val="both"/>
        <w:rPr>
          <w:rFonts w:ascii="Times New Roman" w:hAnsi="Times New Roman"/>
          <w:sz w:val="24"/>
          <w:szCs w:val="24"/>
        </w:rPr>
      </w:pPr>
      <w:r w:rsidRPr="00E75622">
        <w:rPr>
          <w:rFonts w:ascii="Times New Roman" w:hAnsi="Times New Roman"/>
          <w:sz w:val="24"/>
          <w:szCs w:val="24"/>
        </w:rPr>
        <w:t xml:space="preserve">Përpara dhe gjatë periudhave të fushatave zgjedhore, Drejtori i Përgjithshëm duhet të krijojë një strukturë monitorimi për të siguruar mospërfshirjen e stafit të institucionit në veprimtaritë e partive gjatë orarit të punës, si dhe për mosvënien në dispozicion të këtyre partive asetet dhe burimet e tjera që disponon institucioni. </w:t>
      </w:r>
    </w:p>
    <w:p w:rsidR="007C14F1" w:rsidRDefault="007C14F1" w:rsidP="0044656C">
      <w:pPr>
        <w:spacing w:after="0"/>
        <w:jc w:val="center"/>
        <w:rPr>
          <w:rFonts w:ascii="Times New Roman" w:hAnsi="Times New Roman"/>
          <w:b/>
          <w:bCs/>
          <w:sz w:val="24"/>
          <w:szCs w:val="24"/>
        </w:rPr>
      </w:pPr>
    </w:p>
    <w:p w:rsidR="007C14F1" w:rsidRDefault="007C14F1" w:rsidP="0044656C">
      <w:pPr>
        <w:spacing w:after="0"/>
        <w:jc w:val="center"/>
        <w:rPr>
          <w:rFonts w:ascii="Times New Roman" w:hAnsi="Times New Roman"/>
          <w:b/>
          <w:bCs/>
          <w:sz w:val="24"/>
          <w:szCs w:val="24"/>
        </w:rPr>
      </w:pPr>
    </w:p>
    <w:p w:rsidR="007C14F1" w:rsidRDefault="007C14F1" w:rsidP="0044656C">
      <w:pPr>
        <w:spacing w:after="0"/>
        <w:jc w:val="center"/>
        <w:rPr>
          <w:rFonts w:ascii="Times New Roman" w:hAnsi="Times New Roman"/>
          <w:b/>
          <w:bCs/>
          <w:sz w:val="24"/>
          <w:szCs w:val="24"/>
        </w:rPr>
      </w:pPr>
    </w:p>
    <w:p w:rsidR="0044656C" w:rsidRPr="0044656C" w:rsidRDefault="0044656C" w:rsidP="0044656C">
      <w:pPr>
        <w:spacing w:after="0"/>
        <w:jc w:val="center"/>
        <w:rPr>
          <w:rFonts w:ascii="Times New Roman" w:hAnsi="Times New Roman"/>
          <w:b/>
          <w:bCs/>
          <w:sz w:val="24"/>
          <w:szCs w:val="24"/>
        </w:rPr>
      </w:pPr>
      <w:r w:rsidRPr="0044656C">
        <w:rPr>
          <w:rFonts w:ascii="Times New Roman" w:hAnsi="Times New Roman"/>
          <w:b/>
          <w:bCs/>
          <w:sz w:val="24"/>
          <w:szCs w:val="24"/>
        </w:rPr>
        <w:t>Neni</w:t>
      </w:r>
      <w:r w:rsidR="004A6B9C">
        <w:rPr>
          <w:rFonts w:ascii="Times New Roman" w:hAnsi="Times New Roman"/>
          <w:b/>
          <w:bCs/>
          <w:sz w:val="24"/>
          <w:szCs w:val="24"/>
        </w:rPr>
        <w:t xml:space="preserve"> 3</w:t>
      </w:r>
      <w:r w:rsidR="00DA79F7">
        <w:rPr>
          <w:rFonts w:ascii="Times New Roman" w:hAnsi="Times New Roman"/>
          <w:b/>
          <w:bCs/>
          <w:sz w:val="24"/>
          <w:szCs w:val="24"/>
        </w:rPr>
        <w:t>4</w:t>
      </w:r>
    </w:p>
    <w:p w:rsidR="00214617" w:rsidRDefault="009363DB" w:rsidP="0044656C">
      <w:pPr>
        <w:spacing w:after="0"/>
        <w:jc w:val="center"/>
        <w:rPr>
          <w:rFonts w:ascii="Times New Roman" w:hAnsi="Times New Roman"/>
          <w:b/>
          <w:bCs/>
          <w:sz w:val="24"/>
          <w:szCs w:val="24"/>
        </w:rPr>
      </w:pPr>
      <w:r w:rsidRPr="0044656C">
        <w:rPr>
          <w:rFonts w:ascii="Times New Roman" w:hAnsi="Times New Roman"/>
          <w:b/>
          <w:bCs/>
          <w:sz w:val="24"/>
          <w:szCs w:val="24"/>
        </w:rPr>
        <w:t>Konfliktet e interesave</w:t>
      </w:r>
    </w:p>
    <w:p w:rsidR="0044656C" w:rsidRPr="0044656C" w:rsidRDefault="0044656C" w:rsidP="0044656C">
      <w:pPr>
        <w:spacing w:after="0"/>
        <w:jc w:val="center"/>
        <w:rPr>
          <w:rFonts w:ascii="Times New Roman" w:hAnsi="Times New Roman"/>
          <w:b/>
          <w:bCs/>
          <w:sz w:val="24"/>
          <w:szCs w:val="24"/>
        </w:rPr>
      </w:pPr>
    </w:p>
    <w:p w:rsidR="00214617" w:rsidRPr="00E75622" w:rsidRDefault="009363DB" w:rsidP="002153C5">
      <w:pPr>
        <w:pStyle w:val="ListParagraph"/>
        <w:numPr>
          <w:ilvl w:val="0"/>
          <w:numId w:val="43"/>
        </w:numPr>
        <w:ind w:left="284" w:hanging="284"/>
        <w:jc w:val="both"/>
        <w:rPr>
          <w:rFonts w:ascii="Times New Roman" w:hAnsi="Times New Roman"/>
          <w:sz w:val="24"/>
          <w:szCs w:val="24"/>
        </w:rPr>
      </w:pPr>
      <w:r w:rsidRPr="00E75622">
        <w:rPr>
          <w:rFonts w:ascii="Times New Roman" w:hAnsi="Times New Roman"/>
          <w:sz w:val="24"/>
          <w:szCs w:val="24"/>
        </w:rPr>
        <w:t>Drejtori i Përgjithshëm duhet të evitojë çdo situatë që përbën shkak për lindjen e një konflikti interesash. Një konflikt interesash lind atëherë kur Drejtori i Përgjithshëm ka interesa personalë, tregtarë ose jo, të cilët mund të ndikojnë ose duket se ndikojnë në kryerjen e paanshme dhe objektive të detyrave të tij. Me interesa personalë të Drejtorit të Përgjithshëm do të kuptohet krijimi i një përfitimi të mundshëm (potencial) për veten e tij, për familjen dhe për të afërmit e tjerë të tij me lidhje gjinie.</w:t>
      </w:r>
    </w:p>
    <w:p w:rsidR="00214617" w:rsidRPr="00E75622" w:rsidRDefault="009363DB" w:rsidP="002153C5">
      <w:pPr>
        <w:pStyle w:val="ListParagraph"/>
        <w:numPr>
          <w:ilvl w:val="0"/>
          <w:numId w:val="43"/>
        </w:numPr>
        <w:ind w:left="284" w:hanging="284"/>
        <w:jc w:val="both"/>
        <w:rPr>
          <w:rFonts w:ascii="Times New Roman" w:hAnsi="Times New Roman"/>
          <w:sz w:val="24"/>
          <w:szCs w:val="24"/>
        </w:rPr>
      </w:pPr>
      <w:r w:rsidRPr="00E75622">
        <w:rPr>
          <w:rFonts w:ascii="Times New Roman" w:hAnsi="Times New Roman"/>
          <w:sz w:val="24"/>
          <w:szCs w:val="24"/>
        </w:rPr>
        <w:t xml:space="preserve">Drejtori i Përgjithshëm nuk duhet të përdorë, qoftë në mënyrë të drejtpërdrejtë ose jo, informacionin jopublik që disponon ose është në dijeni për shkak të detyrës, për të kryer apo për të drejtuar transaksione financiare personale, ai vetë apo nëpërmjet palëve të treta. </w:t>
      </w:r>
    </w:p>
    <w:p w:rsidR="00FF705C" w:rsidRPr="00E75622" w:rsidRDefault="009363DB" w:rsidP="002153C5">
      <w:pPr>
        <w:pStyle w:val="ListParagraph"/>
        <w:numPr>
          <w:ilvl w:val="0"/>
          <w:numId w:val="43"/>
        </w:numPr>
        <w:ind w:left="284" w:hanging="284"/>
        <w:jc w:val="both"/>
        <w:rPr>
          <w:rFonts w:ascii="Times New Roman" w:hAnsi="Times New Roman"/>
          <w:sz w:val="24"/>
          <w:szCs w:val="24"/>
        </w:rPr>
      </w:pPr>
      <w:r w:rsidRPr="00E75622">
        <w:rPr>
          <w:rFonts w:ascii="Times New Roman" w:hAnsi="Times New Roman"/>
          <w:sz w:val="24"/>
          <w:szCs w:val="24"/>
        </w:rPr>
        <w:t xml:space="preserve">Drejtori i Përgjithshëm nuk duhet që, gjatë ushtrimit të detyrës dhe periudhës pas përfundimit të mandatit, të publikojë informacionet jopublike me të cilat është njohur gjatë kryerjes së detyrës të tij në </w:t>
      </w:r>
      <w:r w:rsidR="003D5BC9">
        <w:rPr>
          <w:rFonts w:ascii="Times New Roman" w:hAnsi="Times New Roman"/>
          <w:color w:val="000000"/>
          <w:sz w:val="24"/>
          <w:szCs w:val="24"/>
        </w:rPr>
        <w:t>S.U.O.GJ “M.Geraldine” Tirane</w:t>
      </w:r>
      <w:r w:rsidRPr="00E75622">
        <w:rPr>
          <w:rFonts w:ascii="Times New Roman" w:hAnsi="Times New Roman"/>
          <w:sz w:val="24"/>
          <w:szCs w:val="24"/>
        </w:rPr>
        <w:t xml:space="preserve">. </w:t>
      </w:r>
    </w:p>
    <w:p w:rsidR="001B5D9D" w:rsidRPr="001B5D9D" w:rsidRDefault="001B5D9D" w:rsidP="001B5D9D">
      <w:pPr>
        <w:spacing w:after="0"/>
        <w:jc w:val="center"/>
        <w:rPr>
          <w:rFonts w:ascii="Times New Roman" w:hAnsi="Times New Roman"/>
          <w:b/>
          <w:bCs/>
          <w:sz w:val="24"/>
          <w:szCs w:val="24"/>
        </w:rPr>
      </w:pPr>
      <w:r w:rsidRPr="001B5D9D">
        <w:rPr>
          <w:rFonts w:ascii="Times New Roman" w:hAnsi="Times New Roman"/>
          <w:b/>
          <w:bCs/>
          <w:sz w:val="24"/>
          <w:szCs w:val="24"/>
        </w:rPr>
        <w:t>Neni</w:t>
      </w:r>
      <w:r w:rsidR="004A6B9C">
        <w:rPr>
          <w:rFonts w:ascii="Times New Roman" w:hAnsi="Times New Roman"/>
          <w:b/>
          <w:bCs/>
          <w:sz w:val="24"/>
          <w:szCs w:val="24"/>
        </w:rPr>
        <w:t xml:space="preserve"> 3</w:t>
      </w:r>
      <w:r w:rsidR="00DA79F7">
        <w:rPr>
          <w:rFonts w:ascii="Times New Roman" w:hAnsi="Times New Roman"/>
          <w:b/>
          <w:bCs/>
          <w:sz w:val="24"/>
          <w:szCs w:val="24"/>
        </w:rPr>
        <w:t>5</w:t>
      </w:r>
    </w:p>
    <w:p w:rsidR="00214617" w:rsidRDefault="009363DB" w:rsidP="001B5D9D">
      <w:pPr>
        <w:spacing w:after="0"/>
        <w:jc w:val="center"/>
        <w:rPr>
          <w:rFonts w:ascii="Times New Roman" w:hAnsi="Times New Roman"/>
          <w:b/>
          <w:bCs/>
          <w:sz w:val="24"/>
          <w:szCs w:val="24"/>
        </w:rPr>
      </w:pPr>
      <w:r w:rsidRPr="001B5D9D">
        <w:rPr>
          <w:rFonts w:ascii="Times New Roman" w:hAnsi="Times New Roman"/>
          <w:b/>
          <w:bCs/>
          <w:sz w:val="24"/>
          <w:szCs w:val="24"/>
        </w:rPr>
        <w:t>Dhuratat, shpërblimet për punonjësit</w:t>
      </w:r>
    </w:p>
    <w:p w:rsidR="001B5D9D" w:rsidRPr="001B5D9D" w:rsidRDefault="001B5D9D" w:rsidP="001B5D9D">
      <w:pPr>
        <w:spacing w:after="0"/>
        <w:jc w:val="center"/>
        <w:rPr>
          <w:rFonts w:ascii="Times New Roman" w:hAnsi="Times New Roman"/>
          <w:b/>
          <w:bCs/>
          <w:sz w:val="24"/>
          <w:szCs w:val="24"/>
        </w:rPr>
      </w:pPr>
    </w:p>
    <w:p w:rsidR="00FF705C" w:rsidRPr="00E75622" w:rsidRDefault="009363DB" w:rsidP="002153C5">
      <w:pPr>
        <w:pStyle w:val="ListParagraph"/>
        <w:numPr>
          <w:ilvl w:val="0"/>
          <w:numId w:val="44"/>
        </w:numPr>
        <w:ind w:left="284" w:hanging="284"/>
        <w:jc w:val="both"/>
        <w:rPr>
          <w:rFonts w:ascii="Times New Roman" w:hAnsi="Times New Roman"/>
          <w:sz w:val="24"/>
          <w:szCs w:val="24"/>
        </w:rPr>
      </w:pPr>
      <w:r w:rsidRPr="00E75622">
        <w:rPr>
          <w:rFonts w:ascii="Times New Roman" w:hAnsi="Times New Roman"/>
          <w:sz w:val="24"/>
          <w:szCs w:val="24"/>
        </w:rPr>
        <w:lastRenderedPageBreak/>
        <w:t xml:space="preserve">Gjatë marrëdhënieve të punësimit në </w:t>
      </w:r>
      <w:r w:rsidR="005E6BFC">
        <w:rPr>
          <w:rFonts w:ascii="Times New Roman" w:hAnsi="Times New Roman"/>
          <w:color w:val="000000"/>
          <w:sz w:val="24"/>
          <w:szCs w:val="24"/>
        </w:rPr>
        <w:t>S.U.O.GJ “M.Geraldine” Tirane</w:t>
      </w:r>
      <w:r w:rsidRPr="00E75622">
        <w:rPr>
          <w:rFonts w:ascii="Times New Roman" w:hAnsi="Times New Roman"/>
          <w:sz w:val="24"/>
          <w:szCs w:val="24"/>
        </w:rPr>
        <w:t>, nuk lejohet që punonjësi të kërkojë ose të pranojë, drejtpërsëdrejti ose jodrejtpërsëdrejti, dhurata, shpërblime, favore, argëtime, kredi, hua ose çdo gjë tjetër, që ka vlerë monetare, nga persona ose subjekte që:</w:t>
      </w:r>
    </w:p>
    <w:p w:rsidR="00A801E9" w:rsidRPr="00E75622" w:rsidRDefault="009363DB" w:rsidP="002153C5">
      <w:pPr>
        <w:pStyle w:val="ListParagraph"/>
        <w:numPr>
          <w:ilvl w:val="1"/>
          <w:numId w:val="44"/>
        </w:numPr>
        <w:ind w:left="284" w:hanging="284"/>
        <w:jc w:val="both"/>
        <w:rPr>
          <w:rFonts w:ascii="Times New Roman" w:hAnsi="Times New Roman"/>
          <w:sz w:val="24"/>
          <w:szCs w:val="24"/>
        </w:rPr>
      </w:pPr>
      <w:r w:rsidRPr="00E75622">
        <w:rPr>
          <w:rFonts w:ascii="Times New Roman" w:hAnsi="Times New Roman"/>
          <w:sz w:val="24"/>
          <w:szCs w:val="24"/>
        </w:rPr>
        <w:t>kanë ose që kërkojnë të sigurojnë përfitime në procedurat administrative, në marrëdhëniet kontraktore ose në çdo marrëdhënie tjetër financiare me Institutin e Statistikave;</w:t>
      </w:r>
    </w:p>
    <w:p w:rsidR="00A801E9" w:rsidRPr="00E75622" w:rsidRDefault="009363DB" w:rsidP="002153C5">
      <w:pPr>
        <w:pStyle w:val="ListParagraph"/>
        <w:numPr>
          <w:ilvl w:val="1"/>
          <w:numId w:val="44"/>
        </w:numPr>
        <w:ind w:left="284" w:hanging="284"/>
        <w:jc w:val="both"/>
        <w:rPr>
          <w:rFonts w:ascii="Times New Roman" w:hAnsi="Times New Roman"/>
          <w:sz w:val="24"/>
          <w:szCs w:val="24"/>
        </w:rPr>
      </w:pPr>
      <w:r w:rsidRPr="00E75622">
        <w:rPr>
          <w:rFonts w:ascii="Times New Roman" w:hAnsi="Times New Roman"/>
          <w:sz w:val="24"/>
          <w:szCs w:val="24"/>
        </w:rPr>
        <w:t xml:space="preserve">kryejnë </w:t>
      </w:r>
      <w:r w:rsidR="00A801E9" w:rsidRPr="00E75622">
        <w:rPr>
          <w:rFonts w:ascii="Times New Roman" w:hAnsi="Times New Roman"/>
          <w:sz w:val="24"/>
          <w:szCs w:val="24"/>
        </w:rPr>
        <w:t>shërbime ndaj qytetarëve/pacientëve</w:t>
      </w:r>
      <w:r w:rsidRPr="00E75622">
        <w:rPr>
          <w:rFonts w:ascii="Times New Roman" w:hAnsi="Times New Roman"/>
          <w:sz w:val="24"/>
          <w:szCs w:val="24"/>
        </w:rPr>
        <w:t>;</w:t>
      </w:r>
    </w:p>
    <w:p w:rsidR="00214617" w:rsidRPr="00E75622" w:rsidRDefault="009363DB" w:rsidP="002153C5">
      <w:pPr>
        <w:pStyle w:val="ListParagraph"/>
        <w:numPr>
          <w:ilvl w:val="1"/>
          <w:numId w:val="44"/>
        </w:numPr>
        <w:ind w:left="284" w:hanging="284"/>
        <w:jc w:val="both"/>
        <w:rPr>
          <w:rFonts w:ascii="Times New Roman" w:hAnsi="Times New Roman"/>
          <w:sz w:val="24"/>
          <w:szCs w:val="24"/>
        </w:rPr>
      </w:pPr>
      <w:r w:rsidRPr="00E75622">
        <w:rPr>
          <w:rFonts w:ascii="Times New Roman" w:hAnsi="Times New Roman"/>
          <w:sz w:val="24"/>
          <w:szCs w:val="24"/>
        </w:rPr>
        <w:t xml:space="preserve">kanë interesa që preken në mënyrë thelbësore nga kryerja ose nga moskryerja e detyrave zyrtare të punonjësit të </w:t>
      </w:r>
      <w:r w:rsidR="005E6BFC">
        <w:rPr>
          <w:rFonts w:ascii="Times New Roman" w:hAnsi="Times New Roman"/>
          <w:color w:val="000000"/>
          <w:sz w:val="24"/>
          <w:szCs w:val="24"/>
        </w:rPr>
        <w:t>S.U.O.GJ “M.Geraldine” Tirane</w:t>
      </w:r>
      <w:r w:rsidRPr="00E75622">
        <w:rPr>
          <w:rFonts w:ascii="Times New Roman" w:hAnsi="Times New Roman"/>
          <w:sz w:val="24"/>
          <w:szCs w:val="24"/>
        </w:rPr>
        <w:t xml:space="preserve">. </w:t>
      </w:r>
    </w:p>
    <w:p w:rsidR="00214617" w:rsidRPr="00E75622" w:rsidRDefault="009363DB" w:rsidP="002153C5">
      <w:pPr>
        <w:pStyle w:val="ListParagraph"/>
        <w:numPr>
          <w:ilvl w:val="0"/>
          <w:numId w:val="44"/>
        </w:numPr>
        <w:ind w:left="284" w:hanging="284"/>
        <w:jc w:val="both"/>
        <w:rPr>
          <w:rFonts w:ascii="Times New Roman" w:hAnsi="Times New Roman"/>
          <w:sz w:val="24"/>
          <w:szCs w:val="24"/>
        </w:rPr>
      </w:pPr>
      <w:r w:rsidRPr="00E75622">
        <w:rPr>
          <w:rFonts w:ascii="Times New Roman" w:hAnsi="Times New Roman"/>
          <w:sz w:val="24"/>
          <w:szCs w:val="24"/>
        </w:rPr>
        <w:t xml:space="preserve">Gjatë marrëdhënieve të punësimit në </w:t>
      </w:r>
      <w:r w:rsidR="005E6BFC">
        <w:rPr>
          <w:rFonts w:ascii="Times New Roman" w:hAnsi="Times New Roman"/>
          <w:color w:val="000000"/>
          <w:sz w:val="24"/>
          <w:szCs w:val="24"/>
        </w:rPr>
        <w:t>S.U.O.GJ “M.Geraldine” Tirane</w:t>
      </w:r>
      <w:r w:rsidRPr="00E75622">
        <w:rPr>
          <w:rFonts w:ascii="Times New Roman" w:hAnsi="Times New Roman"/>
          <w:sz w:val="24"/>
          <w:szCs w:val="24"/>
        </w:rPr>
        <w:t xml:space="preserve">, punonjësi mund të pranojë artikuj ushqimorë në vlerë të vogël në raste jo të shpeshta. </w:t>
      </w:r>
    </w:p>
    <w:p w:rsidR="00214617" w:rsidRPr="00E75622" w:rsidRDefault="009363DB" w:rsidP="002153C5">
      <w:pPr>
        <w:pStyle w:val="ListParagraph"/>
        <w:numPr>
          <w:ilvl w:val="0"/>
          <w:numId w:val="44"/>
        </w:numPr>
        <w:ind w:left="284" w:hanging="284"/>
        <w:jc w:val="both"/>
        <w:rPr>
          <w:rFonts w:ascii="Times New Roman" w:hAnsi="Times New Roman"/>
          <w:sz w:val="24"/>
          <w:szCs w:val="24"/>
        </w:rPr>
      </w:pPr>
      <w:r w:rsidRPr="00E75622">
        <w:rPr>
          <w:rFonts w:ascii="Times New Roman" w:hAnsi="Times New Roman"/>
          <w:sz w:val="24"/>
          <w:szCs w:val="24"/>
        </w:rPr>
        <w:t xml:space="preserve">Punonjësi nuk duhet asnjëherë që të kërkojë dhurata ose favore që kanë lidhje me detyrat e tij në </w:t>
      </w:r>
      <w:r w:rsidR="005E6BFC">
        <w:rPr>
          <w:rFonts w:ascii="Times New Roman" w:hAnsi="Times New Roman"/>
          <w:color w:val="000000"/>
          <w:sz w:val="24"/>
          <w:szCs w:val="24"/>
        </w:rPr>
        <w:t>S.U.O.GJ “M.Geraldine” Tirane</w:t>
      </w:r>
      <w:r w:rsidRPr="00E75622">
        <w:rPr>
          <w:rFonts w:ascii="Times New Roman" w:hAnsi="Times New Roman"/>
          <w:sz w:val="24"/>
          <w:szCs w:val="24"/>
        </w:rPr>
        <w:t xml:space="preserve">. Si rregull, dhuratat që ofrohen, nuk duhen pranuar. Mund të pranohet një dhuratë e vogël simbolike, reklamuese ose inkurajuese. </w:t>
      </w:r>
    </w:p>
    <w:p w:rsidR="001B5D9D" w:rsidRPr="00E75622" w:rsidRDefault="009363DB" w:rsidP="002153C5">
      <w:pPr>
        <w:pStyle w:val="ListParagraph"/>
        <w:numPr>
          <w:ilvl w:val="0"/>
          <w:numId w:val="44"/>
        </w:numPr>
        <w:ind w:left="284" w:hanging="284"/>
        <w:jc w:val="both"/>
        <w:rPr>
          <w:rFonts w:ascii="Times New Roman" w:hAnsi="Times New Roman"/>
          <w:sz w:val="24"/>
          <w:szCs w:val="24"/>
        </w:rPr>
      </w:pPr>
      <w:r w:rsidRPr="00E75622">
        <w:rPr>
          <w:rFonts w:ascii="Times New Roman" w:hAnsi="Times New Roman"/>
          <w:sz w:val="24"/>
          <w:szCs w:val="24"/>
        </w:rPr>
        <w:t>Lejohet që punonjësi të marrë dhurata spontane të dhëna me dëshirë për rastet e veçanta si martesë, ditëlindje, dalje në pension, përfundim mandati ose raste ngushëllimi për vdekje apo për sëmundje. Këto lloj dhuratash si rregull, kufizohen vetëm në rrethin e ngushtë të bashkëpunëtorëve.</w:t>
      </w:r>
    </w:p>
    <w:p w:rsidR="00214617" w:rsidRPr="001B5D9D" w:rsidRDefault="001B5D9D" w:rsidP="001B5D9D">
      <w:pPr>
        <w:spacing w:after="0"/>
        <w:jc w:val="center"/>
        <w:rPr>
          <w:rFonts w:ascii="Times New Roman" w:hAnsi="Times New Roman"/>
          <w:b/>
          <w:bCs/>
          <w:sz w:val="24"/>
          <w:szCs w:val="24"/>
        </w:rPr>
      </w:pPr>
      <w:r w:rsidRPr="001B5D9D">
        <w:rPr>
          <w:rFonts w:ascii="Times New Roman" w:hAnsi="Times New Roman"/>
          <w:b/>
          <w:bCs/>
          <w:sz w:val="24"/>
          <w:szCs w:val="24"/>
        </w:rPr>
        <w:t>Neni</w:t>
      </w:r>
      <w:r w:rsidR="004A6B9C">
        <w:rPr>
          <w:rFonts w:ascii="Times New Roman" w:hAnsi="Times New Roman"/>
          <w:b/>
          <w:bCs/>
          <w:sz w:val="24"/>
          <w:szCs w:val="24"/>
        </w:rPr>
        <w:t xml:space="preserve"> 3</w:t>
      </w:r>
      <w:r w:rsidR="00DA79F7">
        <w:rPr>
          <w:rFonts w:ascii="Times New Roman" w:hAnsi="Times New Roman"/>
          <w:b/>
          <w:bCs/>
          <w:sz w:val="24"/>
          <w:szCs w:val="24"/>
        </w:rPr>
        <w:t>6</w:t>
      </w:r>
    </w:p>
    <w:p w:rsidR="001B5D9D" w:rsidRDefault="009363DB" w:rsidP="001B5D9D">
      <w:pPr>
        <w:spacing w:after="0"/>
        <w:jc w:val="center"/>
        <w:rPr>
          <w:rFonts w:ascii="Times New Roman" w:hAnsi="Times New Roman"/>
          <w:b/>
          <w:bCs/>
          <w:sz w:val="24"/>
          <w:szCs w:val="24"/>
        </w:rPr>
      </w:pPr>
      <w:r w:rsidRPr="001B5D9D">
        <w:rPr>
          <w:rFonts w:ascii="Times New Roman" w:hAnsi="Times New Roman"/>
          <w:b/>
          <w:bCs/>
          <w:sz w:val="24"/>
          <w:szCs w:val="24"/>
        </w:rPr>
        <w:t>Nepotizmi</w:t>
      </w:r>
    </w:p>
    <w:p w:rsidR="000D4DC6" w:rsidRPr="00E75622" w:rsidRDefault="009363DB" w:rsidP="002153C5">
      <w:pPr>
        <w:pStyle w:val="ListParagraph"/>
        <w:numPr>
          <w:ilvl w:val="0"/>
          <w:numId w:val="45"/>
        </w:numPr>
        <w:ind w:left="284" w:hanging="284"/>
        <w:jc w:val="both"/>
        <w:rPr>
          <w:rFonts w:ascii="Times New Roman" w:hAnsi="Times New Roman"/>
          <w:sz w:val="24"/>
          <w:szCs w:val="24"/>
        </w:rPr>
      </w:pPr>
      <w:r w:rsidRPr="00E75622">
        <w:rPr>
          <w:rFonts w:ascii="Times New Roman" w:hAnsi="Times New Roman"/>
          <w:sz w:val="24"/>
          <w:szCs w:val="24"/>
        </w:rPr>
        <w:t xml:space="preserve">Nëse punonjësi ka lidhje gjinie ose krushqie dhe është aktualisht i punësuar në </w:t>
      </w:r>
      <w:r w:rsidR="005E6BFC">
        <w:rPr>
          <w:rFonts w:ascii="Times New Roman" w:hAnsi="Times New Roman"/>
          <w:color w:val="000000"/>
          <w:sz w:val="24"/>
          <w:szCs w:val="24"/>
        </w:rPr>
        <w:t>S.U.O.GJ “M.Geraldine” Tirane</w:t>
      </w:r>
      <w:r w:rsidR="000D4DC6" w:rsidRPr="00E75622">
        <w:rPr>
          <w:rFonts w:ascii="Times New Roman" w:hAnsi="Times New Roman"/>
          <w:sz w:val="24"/>
          <w:szCs w:val="24"/>
        </w:rPr>
        <w:t>.</w:t>
      </w:r>
      <w:r w:rsidRPr="00E75622">
        <w:rPr>
          <w:rFonts w:ascii="Times New Roman" w:hAnsi="Times New Roman"/>
          <w:sz w:val="24"/>
          <w:szCs w:val="24"/>
        </w:rPr>
        <w:t>, nuk lejohet që të punojë në ato njësi organizative:</w:t>
      </w:r>
    </w:p>
    <w:p w:rsidR="000D4DC6" w:rsidRPr="00E75622" w:rsidRDefault="009363DB" w:rsidP="002153C5">
      <w:pPr>
        <w:pStyle w:val="ListParagraph"/>
        <w:numPr>
          <w:ilvl w:val="1"/>
          <w:numId w:val="45"/>
        </w:numPr>
        <w:ind w:left="284" w:hanging="284"/>
        <w:jc w:val="both"/>
        <w:rPr>
          <w:rFonts w:ascii="Times New Roman" w:hAnsi="Times New Roman"/>
          <w:sz w:val="24"/>
          <w:szCs w:val="24"/>
        </w:rPr>
      </w:pPr>
      <w:r w:rsidRPr="00E75622">
        <w:rPr>
          <w:rFonts w:ascii="Times New Roman" w:hAnsi="Times New Roman"/>
          <w:sz w:val="24"/>
          <w:szCs w:val="24"/>
        </w:rPr>
        <w:t xml:space="preserve">që kanë lidhje të vazhdueshme në ekzekutimin, procedimin dhe përfundimin e operacioneve të punës në </w:t>
      </w:r>
      <w:r w:rsidR="005E6BFC">
        <w:rPr>
          <w:rFonts w:ascii="Times New Roman" w:hAnsi="Times New Roman"/>
          <w:color w:val="000000"/>
          <w:sz w:val="24"/>
          <w:szCs w:val="24"/>
        </w:rPr>
        <w:t>S.U.O.GJ “M.Geraldine” Tirane</w:t>
      </w:r>
      <w:r w:rsidRPr="00E75622">
        <w:rPr>
          <w:rFonts w:ascii="Times New Roman" w:hAnsi="Times New Roman"/>
          <w:sz w:val="24"/>
          <w:szCs w:val="24"/>
        </w:rPr>
        <w:t xml:space="preserve">; </w:t>
      </w:r>
    </w:p>
    <w:p w:rsidR="00214617" w:rsidRPr="00E75622" w:rsidRDefault="009363DB" w:rsidP="002153C5">
      <w:pPr>
        <w:pStyle w:val="ListParagraph"/>
        <w:numPr>
          <w:ilvl w:val="1"/>
          <w:numId w:val="45"/>
        </w:numPr>
        <w:ind w:left="284" w:hanging="284"/>
        <w:jc w:val="both"/>
        <w:rPr>
          <w:rFonts w:ascii="Times New Roman" w:hAnsi="Times New Roman"/>
          <w:sz w:val="24"/>
          <w:szCs w:val="24"/>
        </w:rPr>
      </w:pPr>
      <w:r w:rsidRPr="00E75622">
        <w:rPr>
          <w:rFonts w:ascii="Times New Roman" w:hAnsi="Times New Roman"/>
          <w:sz w:val="24"/>
          <w:szCs w:val="24"/>
        </w:rPr>
        <w:t xml:space="preserve">që nëpërmjet lidhjeve të sipërpërmendura të mund të krijojnë lehtësira, përfitime apo kushte përfitimi siç përcaktohet në këto rregulla. </w:t>
      </w:r>
    </w:p>
    <w:p w:rsidR="00214617" w:rsidRPr="00E75622" w:rsidRDefault="009363DB" w:rsidP="002153C5">
      <w:pPr>
        <w:pStyle w:val="ListParagraph"/>
        <w:numPr>
          <w:ilvl w:val="0"/>
          <w:numId w:val="45"/>
        </w:numPr>
        <w:ind w:left="284" w:hanging="284"/>
        <w:jc w:val="both"/>
        <w:rPr>
          <w:rFonts w:ascii="Times New Roman" w:hAnsi="Times New Roman"/>
          <w:sz w:val="24"/>
          <w:szCs w:val="24"/>
        </w:rPr>
      </w:pPr>
      <w:r w:rsidRPr="00E75622">
        <w:rPr>
          <w:rFonts w:ascii="Times New Roman" w:hAnsi="Times New Roman"/>
          <w:sz w:val="24"/>
          <w:szCs w:val="24"/>
        </w:rPr>
        <w:t xml:space="preserve">Gjatë marrëdhënieve të punësimit në </w:t>
      </w:r>
      <w:r w:rsidR="00E1044B">
        <w:rPr>
          <w:rFonts w:ascii="Times New Roman" w:hAnsi="Times New Roman"/>
          <w:color w:val="000000"/>
          <w:sz w:val="24"/>
          <w:szCs w:val="24"/>
        </w:rPr>
        <w:t>S.U.O.GJ “M.Geraldine” Tirane</w:t>
      </w:r>
      <w:r w:rsidR="000D4DC6" w:rsidRPr="00E75622">
        <w:rPr>
          <w:rFonts w:ascii="Times New Roman" w:hAnsi="Times New Roman"/>
          <w:sz w:val="24"/>
          <w:szCs w:val="24"/>
        </w:rPr>
        <w:t>.</w:t>
      </w:r>
      <w:r w:rsidRPr="00E75622">
        <w:rPr>
          <w:rFonts w:ascii="Times New Roman" w:hAnsi="Times New Roman"/>
          <w:sz w:val="24"/>
          <w:szCs w:val="24"/>
        </w:rPr>
        <w:t xml:space="preserve">, nuk lejohet që punonjësi të rekomandojë apo të ndikojë në procedurat e rekrutimit (punësimit) të stafit </w:t>
      </w:r>
      <w:r w:rsidR="00E1044B">
        <w:rPr>
          <w:rFonts w:ascii="Times New Roman" w:hAnsi="Times New Roman"/>
          <w:color w:val="000000"/>
          <w:sz w:val="24"/>
          <w:szCs w:val="24"/>
        </w:rPr>
        <w:t>S.U.O.GJ “M.Geraldine” Tirane</w:t>
      </w:r>
      <w:r w:rsidRPr="00E75622">
        <w:rPr>
          <w:rFonts w:ascii="Times New Roman" w:hAnsi="Times New Roman"/>
          <w:sz w:val="24"/>
          <w:szCs w:val="24"/>
        </w:rPr>
        <w:t xml:space="preserve">, kur vendi i punës kushtëzohet nga lidhjet e gjakut si më sipër.  </w:t>
      </w:r>
    </w:p>
    <w:p w:rsidR="001B5D9D" w:rsidRPr="00E75622" w:rsidRDefault="009363DB" w:rsidP="002153C5">
      <w:pPr>
        <w:pStyle w:val="ListParagraph"/>
        <w:numPr>
          <w:ilvl w:val="0"/>
          <w:numId w:val="45"/>
        </w:numPr>
        <w:ind w:left="284" w:hanging="284"/>
        <w:jc w:val="both"/>
        <w:rPr>
          <w:rFonts w:ascii="Times New Roman" w:hAnsi="Times New Roman"/>
          <w:sz w:val="24"/>
          <w:szCs w:val="24"/>
        </w:rPr>
      </w:pPr>
      <w:r w:rsidRPr="00E75622">
        <w:rPr>
          <w:rFonts w:ascii="Times New Roman" w:hAnsi="Times New Roman"/>
          <w:sz w:val="24"/>
          <w:szCs w:val="24"/>
        </w:rPr>
        <w:t xml:space="preserve">Nëse gjatë periudhës së punësimit në </w:t>
      </w:r>
      <w:r w:rsidR="00E1044B">
        <w:rPr>
          <w:rFonts w:ascii="Times New Roman" w:hAnsi="Times New Roman"/>
          <w:color w:val="000000"/>
          <w:sz w:val="24"/>
          <w:szCs w:val="24"/>
        </w:rPr>
        <w:t>S.U.O.GJ “M.Geraldine” Tirane</w:t>
      </w:r>
      <w:r w:rsidR="00E1044B">
        <w:rPr>
          <w:rFonts w:ascii="Times New Roman" w:hAnsi="Times New Roman"/>
          <w:sz w:val="24"/>
          <w:szCs w:val="24"/>
        </w:rPr>
        <w:t>,</w:t>
      </w:r>
      <w:r w:rsidRPr="00E75622">
        <w:rPr>
          <w:rFonts w:ascii="Times New Roman" w:hAnsi="Times New Roman"/>
          <w:sz w:val="24"/>
          <w:szCs w:val="24"/>
        </w:rPr>
        <w:t xml:space="preserve"> krijohen lidhje gjinie ose krushqie si nё, ato i bëhen me dije Drejtorit të Përgjithshëm të </w:t>
      </w:r>
      <w:r w:rsidR="00E1044B">
        <w:rPr>
          <w:rFonts w:ascii="Times New Roman" w:hAnsi="Times New Roman"/>
          <w:color w:val="000000"/>
          <w:sz w:val="24"/>
          <w:szCs w:val="24"/>
        </w:rPr>
        <w:t>S.U.O.GJ “M.Geraldine” Tirane</w:t>
      </w:r>
      <w:r w:rsidRPr="00E75622">
        <w:rPr>
          <w:rFonts w:ascii="Times New Roman" w:hAnsi="Times New Roman"/>
          <w:sz w:val="24"/>
          <w:szCs w:val="24"/>
        </w:rPr>
        <w:t xml:space="preserve">, i cili mund të vendosë për transferimin ose jo të njërit prej tyre. </w:t>
      </w:r>
    </w:p>
    <w:p w:rsidR="001B5D9D" w:rsidRPr="001B5D9D" w:rsidRDefault="001B5D9D" w:rsidP="001B5D9D">
      <w:pPr>
        <w:spacing w:after="0"/>
        <w:jc w:val="center"/>
        <w:rPr>
          <w:rFonts w:ascii="Times New Roman" w:hAnsi="Times New Roman"/>
          <w:b/>
          <w:bCs/>
          <w:sz w:val="24"/>
          <w:szCs w:val="24"/>
        </w:rPr>
      </w:pPr>
      <w:r w:rsidRPr="001B5D9D">
        <w:rPr>
          <w:rFonts w:ascii="Times New Roman" w:hAnsi="Times New Roman"/>
          <w:b/>
          <w:bCs/>
          <w:sz w:val="24"/>
          <w:szCs w:val="24"/>
        </w:rPr>
        <w:t>Neni</w:t>
      </w:r>
      <w:r w:rsidR="004A6B9C">
        <w:rPr>
          <w:rFonts w:ascii="Times New Roman" w:hAnsi="Times New Roman"/>
          <w:b/>
          <w:bCs/>
          <w:sz w:val="24"/>
          <w:szCs w:val="24"/>
        </w:rPr>
        <w:t xml:space="preserve"> 3</w:t>
      </w:r>
      <w:r w:rsidR="00DA79F7">
        <w:rPr>
          <w:rFonts w:ascii="Times New Roman" w:hAnsi="Times New Roman"/>
          <w:b/>
          <w:bCs/>
          <w:sz w:val="24"/>
          <w:szCs w:val="24"/>
        </w:rPr>
        <w:t>7</w:t>
      </w:r>
    </w:p>
    <w:p w:rsidR="00214617" w:rsidRDefault="009363DB" w:rsidP="001B5D9D">
      <w:pPr>
        <w:spacing w:after="0"/>
        <w:jc w:val="center"/>
        <w:rPr>
          <w:rFonts w:ascii="Times New Roman" w:hAnsi="Times New Roman"/>
          <w:b/>
          <w:bCs/>
          <w:sz w:val="24"/>
          <w:szCs w:val="24"/>
        </w:rPr>
      </w:pPr>
      <w:r w:rsidRPr="001B5D9D">
        <w:rPr>
          <w:rFonts w:ascii="Times New Roman" w:hAnsi="Times New Roman"/>
          <w:b/>
          <w:bCs/>
          <w:sz w:val="24"/>
          <w:szCs w:val="24"/>
        </w:rPr>
        <w:t>Zbatimi i orarit të punës</w:t>
      </w:r>
    </w:p>
    <w:p w:rsidR="001B5D9D" w:rsidRPr="001B5D9D" w:rsidRDefault="001B5D9D" w:rsidP="001B5D9D">
      <w:pPr>
        <w:spacing w:after="0"/>
        <w:jc w:val="center"/>
        <w:rPr>
          <w:rFonts w:ascii="Times New Roman" w:hAnsi="Times New Roman"/>
          <w:b/>
          <w:bCs/>
          <w:sz w:val="24"/>
          <w:szCs w:val="24"/>
        </w:rPr>
      </w:pPr>
    </w:p>
    <w:p w:rsidR="00214617" w:rsidRPr="00E75622" w:rsidRDefault="009363DB" w:rsidP="002153C5">
      <w:pPr>
        <w:pStyle w:val="ListParagraph"/>
        <w:numPr>
          <w:ilvl w:val="0"/>
          <w:numId w:val="46"/>
        </w:numPr>
        <w:ind w:left="284" w:hanging="284"/>
        <w:jc w:val="both"/>
        <w:rPr>
          <w:rFonts w:ascii="Times New Roman" w:hAnsi="Times New Roman"/>
          <w:sz w:val="24"/>
          <w:szCs w:val="24"/>
        </w:rPr>
      </w:pPr>
      <w:r w:rsidRPr="00E75622">
        <w:rPr>
          <w:rFonts w:ascii="Times New Roman" w:hAnsi="Times New Roman"/>
          <w:sz w:val="24"/>
          <w:szCs w:val="24"/>
        </w:rPr>
        <w:t xml:space="preserve">Punonjësi duhet që, gjatë marrëdhënieve të punësimit në </w:t>
      </w:r>
      <w:r w:rsidR="00DE03B6">
        <w:rPr>
          <w:rFonts w:ascii="Times New Roman" w:hAnsi="Times New Roman"/>
          <w:color w:val="000000"/>
          <w:sz w:val="24"/>
          <w:szCs w:val="24"/>
        </w:rPr>
        <w:t>S.U.O.GJ “M.Geraldine” Tirane</w:t>
      </w:r>
      <w:r w:rsidRPr="00E75622">
        <w:rPr>
          <w:rFonts w:ascii="Times New Roman" w:hAnsi="Times New Roman"/>
          <w:sz w:val="24"/>
          <w:szCs w:val="24"/>
        </w:rPr>
        <w:t xml:space="preserve">, të përdorë në mënyrë efektive kohën e punës për punën e tij. Koha e punës nuk duhet përdorur </w:t>
      </w:r>
      <w:r w:rsidRPr="00E75622">
        <w:rPr>
          <w:rFonts w:ascii="Times New Roman" w:hAnsi="Times New Roman"/>
          <w:sz w:val="24"/>
          <w:szCs w:val="24"/>
        </w:rPr>
        <w:lastRenderedPageBreak/>
        <w:t xml:space="preserve">për asnjë qëllim tjetër, përveçse në rastet kur përdorimi i saj për qëllime të tjera është i autorizuar në përputhje me ligjet dhe me rregullat në fuqi. </w:t>
      </w:r>
    </w:p>
    <w:p w:rsidR="0081747D" w:rsidRPr="00E75622" w:rsidRDefault="0081747D" w:rsidP="002153C5">
      <w:pPr>
        <w:pStyle w:val="ListParagraph"/>
        <w:widowControl w:val="0"/>
        <w:numPr>
          <w:ilvl w:val="0"/>
          <w:numId w:val="46"/>
        </w:numPr>
        <w:autoSpaceDE w:val="0"/>
        <w:autoSpaceDN w:val="0"/>
        <w:spacing w:after="0"/>
        <w:ind w:left="284" w:hanging="284"/>
        <w:jc w:val="both"/>
        <w:rPr>
          <w:rFonts w:ascii="Times New Roman" w:hAnsi="Times New Roman"/>
          <w:sz w:val="24"/>
          <w:szCs w:val="24"/>
        </w:rPr>
      </w:pPr>
      <w:r w:rsidRPr="00E75622">
        <w:rPr>
          <w:rFonts w:ascii="Times New Roman" w:hAnsi="Times New Roman"/>
          <w:sz w:val="24"/>
          <w:szCs w:val="24"/>
          <w:lang w:val="it-IT"/>
        </w:rPr>
        <w:t xml:space="preserve">Orari i punës në institucion është nga ora 8:00 deri në orën 16:30, ditën e premte orari i punës është nga ora 8:00 deri në orën 14:00, e shtuna dhe e diela janë pushim. </w:t>
      </w:r>
    </w:p>
    <w:p w:rsidR="0081747D" w:rsidRPr="0081747D" w:rsidRDefault="0081747D" w:rsidP="002153C5">
      <w:pPr>
        <w:pStyle w:val="ListParagraph"/>
        <w:widowControl w:val="0"/>
        <w:numPr>
          <w:ilvl w:val="0"/>
          <w:numId w:val="46"/>
        </w:numPr>
        <w:autoSpaceDE w:val="0"/>
        <w:autoSpaceDN w:val="0"/>
        <w:spacing w:after="0"/>
        <w:ind w:left="284" w:hanging="284"/>
        <w:contextualSpacing w:val="0"/>
        <w:jc w:val="both"/>
        <w:rPr>
          <w:rFonts w:ascii="Times New Roman" w:hAnsi="Times New Roman"/>
          <w:sz w:val="24"/>
          <w:szCs w:val="24"/>
        </w:rPr>
      </w:pPr>
      <w:r w:rsidRPr="0081747D">
        <w:rPr>
          <w:rFonts w:ascii="Times New Roman" w:hAnsi="Times New Roman"/>
          <w:sz w:val="24"/>
          <w:szCs w:val="24"/>
        </w:rPr>
        <w:t xml:space="preserve">Gjatë orarit zyrtar punonjësi është i detyruar t’a shfrytëzojë me intensitet kohën e punës dhe vetëm për qëllime pune dhe detyrat e tij funksionale. </w:t>
      </w:r>
    </w:p>
    <w:p w:rsidR="0081747D" w:rsidRPr="0081747D" w:rsidRDefault="0081747D" w:rsidP="002153C5">
      <w:pPr>
        <w:pStyle w:val="ListParagraph"/>
        <w:widowControl w:val="0"/>
        <w:numPr>
          <w:ilvl w:val="0"/>
          <w:numId w:val="46"/>
        </w:numPr>
        <w:autoSpaceDE w:val="0"/>
        <w:autoSpaceDN w:val="0"/>
        <w:spacing w:after="0"/>
        <w:ind w:left="284" w:hanging="284"/>
        <w:contextualSpacing w:val="0"/>
        <w:jc w:val="both"/>
        <w:rPr>
          <w:rFonts w:ascii="Times New Roman" w:hAnsi="Times New Roman"/>
          <w:sz w:val="24"/>
          <w:szCs w:val="24"/>
        </w:rPr>
      </w:pPr>
      <w:r w:rsidRPr="0081747D">
        <w:rPr>
          <w:rFonts w:ascii="Times New Roman" w:hAnsi="Times New Roman"/>
          <w:sz w:val="24"/>
          <w:szCs w:val="24"/>
        </w:rPr>
        <w:t xml:space="preserve">Punonjësit e </w:t>
      </w:r>
      <w:r w:rsidR="00614B33">
        <w:rPr>
          <w:rFonts w:ascii="Times New Roman" w:hAnsi="Times New Roman"/>
          <w:color w:val="000000"/>
          <w:sz w:val="24"/>
          <w:szCs w:val="24"/>
        </w:rPr>
        <w:t>S.U.O.GJ “M.Geraldine” Tirane</w:t>
      </w:r>
      <w:r w:rsidR="00614B33" w:rsidRPr="0081747D">
        <w:rPr>
          <w:rFonts w:ascii="Times New Roman" w:hAnsi="Times New Roman"/>
          <w:sz w:val="24"/>
          <w:szCs w:val="24"/>
        </w:rPr>
        <w:t xml:space="preserve"> </w:t>
      </w:r>
      <w:r w:rsidRPr="0081747D">
        <w:rPr>
          <w:rFonts w:ascii="Times New Roman" w:hAnsi="Times New Roman"/>
          <w:sz w:val="24"/>
          <w:szCs w:val="24"/>
        </w:rPr>
        <w:t>mund të lëvizin jashtë institucionit në funksion të kryerjes së detyrave të tyre funksionale (takime në institucione të ndryshme, komision testim tregu etj), duke vënë në dijeni drejtorin përkatës dhe duke shënuar në Regjistrin e levizjeve të institucionit, qëllimin e daljes, shkakun dhe orën e kthimit.</w:t>
      </w:r>
    </w:p>
    <w:p w:rsidR="0081747D" w:rsidRPr="0081747D" w:rsidRDefault="0081747D" w:rsidP="002153C5">
      <w:pPr>
        <w:pStyle w:val="ListParagraph"/>
        <w:widowControl w:val="0"/>
        <w:numPr>
          <w:ilvl w:val="0"/>
          <w:numId w:val="46"/>
        </w:numPr>
        <w:autoSpaceDE w:val="0"/>
        <w:autoSpaceDN w:val="0"/>
        <w:spacing w:after="0"/>
        <w:ind w:left="284" w:hanging="284"/>
        <w:contextualSpacing w:val="0"/>
        <w:jc w:val="both"/>
        <w:rPr>
          <w:rFonts w:ascii="Times New Roman" w:hAnsi="Times New Roman"/>
          <w:sz w:val="24"/>
          <w:szCs w:val="24"/>
        </w:rPr>
      </w:pPr>
      <w:r w:rsidRPr="0081747D">
        <w:rPr>
          <w:rFonts w:ascii="Times New Roman" w:hAnsi="Times New Roman"/>
          <w:sz w:val="24"/>
          <w:szCs w:val="24"/>
        </w:rPr>
        <w:t xml:space="preserve">Njoftimi dhe aprovimi i daljeve me shkrim reflektohet në Regjistrin e lëvizjeve që secila strukturë e spitalit ka  krijuar për këtë qëllim. </w:t>
      </w:r>
    </w:p>
    <w:p w:rsidR="0081747D" w:rsidRPr="0081747D" w:rsidRDefault="0081747D" w:rsidP="002153C5">
      <w:pPr>
        <w:pStyle w:val="ListParagraph"/>
        <w:widowControl w:val="0"/>
        <w:numPr>
          <w:ilvl w:val="0"/>
          <w:numId w:val="46"/>
        </w:numPr>
        <w:autoSpaceDE w:val="0"/>
        <w:autoSpaceDN w:val="0"/>
        <w:spacing w:after="0"/>
        <w:ind w:left="284" w:hanging="284"/>
        <w:contextualSpacing w:val="0"/>
        <w:jc w:val="both"/>
        <w:rPr>
          <w:rFonts w:ascii="Times New Roman" w:hAnsi="Times New Roman"/>
          <w:sz w:val="24"/>
          <w:szCs w:val="24"/>
        </w:rPr>
      </w:pPr>
      <w:r w:rsidRPr="0081747D">
        <w:rPr>
          <w:rFonts w:ascii="Times New Roman" w:hAnsi="Times New Roman"/>
          <w:sz w:val="24"/>
          <w:szCs w:val="24"/>
        </w:rPr>
        <w:t xml:space="preserve">Regjistri duhet të përmbajë këto rubrika: </w:t>
      </w:r>
    </w:p>
    <w:p w:rsidR="0081747D" w:rsidRPr="0081747D" w:rsidRDefault="0081747D" w:rsidP="002153C5">
      <w:pPr>
        <w:pStyle w:val="ListParagraph"/>
        <w:numPr>
          <w:ilvl w:val="1"/>
          <w:numId w:val="46"/>
        </w:numPr>
        <w:ind w:left="284" w:hanging="284"/>
        <w:jc w:val="both"/>
        <w:rPr>
          <w:rFonts w:ascii="Times New Roman" w:hAnsi="Times New Roman"/>
          <w:sz w:val="24"/>
          <w:szCs w:val="24"/>
        </w:rPr>
      </w:pPr>
      <w:r w:rsidRPr="0081747D">
        <w:rPr>
          <w:rFonts w:ascii="Times New Roman" w:hAnsi="Times New Roman"/>
          <w:sz w:val="24"/>
          <w:szCs w:val="24"/>
        </w:rPr>
        <w:t>Emri i punonjësit;</w:t>
      </w:r>
    </w:p>
    <w:p w:rsidR="0081747D" w:rsidRPr="0081747D" w:rsidRDefault="0081747D" w:rsidP="002153C5">
      <w:pPr>
        <w:pStyle w:val="ListParagraph"/>
        <w:numPr>
          <w:ilvl w:val="1"/>
          <w:numId w:val="46"/>
        </w:numPr>
        <w:ind w:left="284" w:hanging="284"/>
        <w:jc w:val="both"/>
        <w:rPr>
          <w:rFonts w:ascii="Times New Roman" w:hAnsi="Times New Roman"/>
          <w:sz w:val="24"/>
          <w:szCs w:val="24"/>
        </w:rPr>
      </w:pPr>
      <w:r w:rsidRPr="0081747D">
        <w:rPr>
          <w:rFonts w:ascii="Times New Roman" w:hAnsi="Times New Roman"/>
          <w:sz w:val="24"/>
          <w:szCs w:val="24"/>
        </w:rPr>
        <w:t xml:space="preserve">Kohëzgjatja dhe arsyeja e daljes; </w:t>
      </w:r>
    </w:p>
    <w:p w:rsidR="0081747D" w:rsidRPr="0081747D" w:rsidRDefault="0081747D" w:rsidP="002153C5">
      <w:pPr>
        <w:pStyle w:val="ListParagraph"/>
        <w:numPr>
          <w:ilvl w:val="1"/>
          <w:numId w:val="46"/>
        </w:numPr>
        <w:ind w:left="284" w:hanging="284"/>
        <w:jc w:val="both"/>
        <w:rPr>
          <w:rFonts w:ascii="Times New Roman" w:hAnsi="Times New Roman"/>
          <w:sz w:val="24"/>
          <w:szCs w:val="24"/>
        </w:rPr>
      </w:pPr>
      <w:r w:rsidRPr="0081747D">
        <w:rPr>
          <w:rFonts w:ascii="Times New Roman" w:hAnsi="Times New Roman"/>
          <w:sz w:val="24"/>
          <w:szCs w:val="24"/>
        </w:rPr>
        <w:t xml:space="preserve">Firma e punonjësit; </w:t>
      </w:r>
    </w:p>
    <w:p w:rsidR="0081747D" w:rsidRPr="0081747D" w:rsidRDefault="0081747D" w:rsidP="002153C5">
      <w:pPr>
        <w:pStyle w:val="ListParagraph"/>
        <w:numPr>
          <w:ilvl w:val="0"/>
          <w:numId w:val="46"/>
        </w:numPr>
        <w:ind w:left="284" w:hanging="284"/>
        <w:jc w:val="both"/>
        <w:rPr>
          <w:rFonts w:ascii="Times New Roman" w:hAnsi="Times New Roman"/>
          <w:sz w:val="24"/>
          <w:szCs w:val="24"/>
        </w:rPr>
      </w:pPr>
      <w:r w:rsidRPr="0081747D">
        <w:rPr>
          <w:rFonts w:ascii="Times New Roman" w:hAnsi="Times New Roman"/>
          <w:sz w:val="24"/>
          <w:szCs w:val="24"/>
        </w:rPr>
        <w:t>ç) Firma e eprorit që aprovon largimin</w:t>
      </w:r>
      <w:r w:rsidR="0007604B">
        <w:rPr>
          <w:rFonts w:ascii="Times New Roman" w:hAnsi="Times New Roman"/>
          <w:sz w:val="24"/>
          <w:szCs w:val="24"/>
        </w:rPr>
        <w:t xml:space="preserve"> p</w:t>
      </w:r>
      <w:r w:rsidRPr="0081747D">
        <w:rPr>
          <w:rFonts w:ascii="Times New Roman" w:hAnsi="Times New Roman"/>
          <w:sz w:val="24"/>
          <w:szCs w:val="24"/>
        </w:rPr>
        <w:t xml:space="preserve">ër probleme emergjente, Drejtori i Pergjithshem mund të urdhërojë punonjesit të punojnë edhe jashtë kohës normale të punës apo dhe në ditë e pushimit në fundjavë. </w:t>
      </w:r>
    </w:p>
    <w:p w:rsidR="0081747D" w:rsidRPr="0081747D" w:rsidRDefault="0081747D" w:rsidP="002153C5">
      <w:pPr>
        <w:pStyle w:val="ListParagraph"/>
        <w:widowControl w:val="0"/>
        <w:numPr>
          <w:ilvl w:val="0"/>
          <w:numId w:val="46"/>
        </w:numPr>
        <w:autoSpaceDE w:val="0"/>
        <w:autoSpaceDN w:val="0"/>
        <w:spacing w:after="0"/>
        <w:ind w:left="284" w:right="107" w:hanging="284"/>
        <w:contextualSpacing w:val="0"/>
        <w:jc w:val="both"/>
        <w:rPr>
          <w:rFonts w:ascii="Times New Roman" w:hAnsi="Times New Roman"/>
          <w:sz w:val="24"/>
          <w:szCs w:val="24"/>
        </w:rPr>
      </w:pPr>
      <w:r w:rsidRPr="0081747D">
        <w:rPr>
          <w:rFonts w:ascii="Times New Roman" w:hAnsi="Times New Roman"/>
          <w:sz w:val="24"/>
          <w:szCs w:val="24"/>
        </w:rPr>
        <w:t>Çdo mungesë në detyrë bëhet me leje, veç rasteve shëndetësore, për të cilat të bëhet njoftimi telefonik tek eprori përkatës me fillimin e orarit zyrtar, ndërsa dorëzimi i raportit mjekësor bëhet ditën e parë të paraqitjes në punë. Për mungesa më të gjata se 3 ditë, raporti mjekësor duhet dorezuar jo më vonë se tre ditë nga mosparaqitja ne punë.</w:t>
      </w:r>
    </w:p>
    <w:p w:rsidR="00C67439" w:rsidRPr="00E75622" w:rsidRDefault="009363DB" w:rsidP="002153C5">
      <w:pPr>
        <w:pStyle w:val="ListParagraph"/>
        <w:numPr>
          <w:ilvl w:val="0"/>
          <w:numId w:val="46"/>
        </w:numPr>
        <w:ind w:left="284" w:hanging="284"/>
        <w:jc w:val="both"/>
        <w:rPr>
          <w:rFonts w:ascii="Times New Roman" w:hAnsi="Times New Roman"/>
          <w:sz w:val="24"/>
          <w:szCs w:val="24"/>
        </w:rPr>
      </w:pPr>
      <w:r w:rsidRPr="00E75622">
        <w:rPr>
          <w:rFonts w:ascii="Times New Roman" w:hAnsi="Times New Roman"/>
          <w:sz w:val="24"/>
          <w:szCs w:val="24"/>
        </w:rPr>
        <w:t xml:space="preserve">Punonjësit nuk duhet të kërkojnë, të inkurajojnë apo të lejojnë që vartësit e tyre të përdorin kohën e punës për qëllime të tjera, përveç atyre që kërkon detyra e vendit tuaj të punës dhe për të cilat keni një autorizim sipas ligjeve dhe rregullave në fuqi. </w:t>
      </w:r>
    </w:p>
    <w:p w:rsidR="00EE7DD7" w:rsidRDefault="00EE7DD7" w:rsidP="00FF0E90">
      <w:pPr>
        <w:jc w:val="center"/>
        <w:rPr>
          <w:rFonts w:ascii="Times New Roman" w:hAnsi="Times New Roman"/>
          <w:b/>
          <w:bCs/>
          <w:sz w:val="24"/>
          <w:szCs w:val="24"/>
        </w:rPr>
      </w:pPr>
    </w:p>
    <w:p w:rsidR="00EE7DD7" w:rsidRPr="007C14F1" w:rsidRDefault="00EE7DD7" w:rsidP="007C14F1">
      <w:pPr>
        <w:spacing w:after="0"/>
        <w:jc w:val="center"/>
        <w:rPr>
          <w:rFonts w:ascii="Times New Roman" w:hAnsi="Times New Roman"/>
          <w:b/>
          <w:bCs/>
          <w:sz w:val="28"/>
          <w:szCs w:val="28"/>
        </w:rPr>
      </w:pPr>
      <w:r w:rsidRPr="007C14F1">
        <w:rPr>
          <w:rFonts w:ascii="Times New Roman" w:hAnsi="Times New Roman"/>
          <w:b/>
          <w:bCs/>
          <w:sz w:val="28"/>
          <w:szCs w:val="28"/>
        </w:rPr>
        <w:t>KREU VIII</w:t>
      </w:r>
    </w:p>
    <w:p w:rsidR="002B6AF2" w:rsidRPr="007C14F1" w:rsidRDefault="002B6AF2" w:rsidP="007C14F1">
      <w:pPr>
        <w:spacing w:after="0"/>
        <w:jc w:val="center"/>
        <w:rPr>
          <w:rFonts w:ascii="Times New Roman" w:hAnsi="Times New Roman"/>
          <w:b/>
          <w:bCs/>
          <w:sz w:val="28"/>
          <w:szCs w:val="28"/>
        </w:rPr>
      </w:pPr>
      <w:r w:rsidRPr="007C14F1">
        <w:rPr>
          <w:rFonts w:ascii="Times New Roman" w:hAnsi="Times New Roman"/>
          <w:b/>
          <w:bCs/>
          <w:sz w:val="28"/>
          <w:szCs w:val="28"/>
        </w:rPr>
        <w:t xml:space="preserve">STRUKTURA MBIKQYRËSE E ETIKËS </w:t>
      </w:r>
    </w:p>
    <w:p w:rsidR="007C14F1" w:rsidRDefault="007C14F1" w:rsidP="002B6AF2">
      <w:pPr>
        <w:spacing w:after="0"/>
        <w:jc w:val="center"/>
        <w:rPr>
          <w:rFonts w:ascii="Times New Roman" w:hAnsi="Times New Roman"/>
          <w:b/>
          <w:bCs/>
          <w:sz w:val="24"/>
          <w:szCs w:val="24"/>
        </w:rPr>
      </w:pPr>
    </w:p>
    <w:p w:rsidR="002B6AF2" w:rsidRPr="002B6AF2" w:rsidRDefault="002B6AF2" w:rsidP="002B6AF2">
      <w:pPr>
        <w:spacing w:after="0"/>
        <w:jc w:val="center"/>
        <w:rPr>
          <w:rFonts w:ascii="Times New Roman" w:hAnsi="Times New Roman"/>
          <w:b/>
          <w:bCs/>
          <w:sz w:val="24"/>
          <w:szCs w:val="24"/>
        </w:rPr>
      </w:pPr>
      <w:r w:rsidRPr="002B6AF2">
        <w:rPr>
          <w:rFonts w:ascii="Times New Roman" w:hAnsi="Times New Roman"/>
          <w:b/>
          <w:bCs/>
          <w:sz w:val="24"/>
          <w:szCs w:val="24"/>
        </w:rPr>
        <w:t>Neni</w:t>
      </w:r>
      <w:r w:rsidR="00473F14">
        <w:rPr>
          <w:rFonts w:ascii="Times New Roman" w:hAnsi="Times New Roman"/>
          <w:b/>
          <w:bCs/>
          <w:sz w:val="24"/>
          <w:szCs w:val="24"/>
        </w:rPr>
        <w:t xml:space="preserve"> 38</w:t>
      </w:r>
    </w:p>
    <w:p w:rsidR="002B6AF2" w:rsidRDefault="00CA55A3" w:rsidP="002B6AF2">
      <w:pPr>
        <w:spacing w:after="0"/>
        <w:jc w:val="center"/>
        <w:rPr>
          <w:rFonts w:ascii="Times New Roman" w:hAnsi="Times New Roman"/>
          <w:b/>
          <w:bCs/>
          <w:sz w:val="24"/>
          <w:szCs w:val="24"/>
        </w:rPr>
      </w:pPr>
      <w:r>
        <w:rPr>
          <w:rFonts w:ascii="Times New Roman" w:hAnsi="Times New Roman"/>
          <w:b/>
          <w:bCs/>
          <w:sz w:val="24"/>
          <w:szCs w:val="24"/>
        </w:rPr>
        <w:t>Bordi i</w:t>
      </w:r>
      <w:r w:rsidR="002B6AF2" w:rsidRPr="002B6AF2">
        <w:rPr>
          <w:rFonts w:ascii="Times New Roman" w:hAnsi="Times New Roman"/>
          <w:b/>
          <w:bCs/>
          <w:sz w:val="24"/>
          <w:szCs w:val="24"/>
        </w:rPr>
        <w:t xml:space="preserve"> Etikës</w:t>
      </w:r>
    </w:p>
    <w:p w:rsidR="00CA55A3" w:rsidRPr="002B6AF2" w:rsidRDefault="00CA55A3" w:rsidP="002B6AF2">
      <w:pPr>
        <w:spacing w:after="0"/>
        <w:jc w:val="center"/>
        <w:rPr>
          <w:rFonts w:ascii="Times New Roman" w:hAnsi="Times New Roman"/>
          <w:b/>
          <w:bCs/>
          <w:sz w:val="24"/>
          <w:szCs w:val="24"/>
        </w:rPr>
      </w:pPr>
    </w:p>
    <w:p w:rsidR="002B6AF2" w:rsidRPr="00E75622" w:rsidRDefault="002B6AF2" w:rsidP="002153C5">
      <w:pPr>
        <w:pStyle w:val="ListParagraph"/>
        <w:numPr>
          <w:ilvl w:val="0"/>
          <w:numId w:val="47"/>
        </w:numPr>
        <w:ind w:left="284" w:hanging="284"/>
        <w:jc w:val="both"/>
        <w:rPr>
          <w:rFonts w:ascii="Times New Roman" w:hAnsi="Times New Roman"/>
          <w:sz w:val="24"/>
          <w:szCs w:val="24"/>
        </w:rPr>
      </w:pPr>
      <w:r w:rsidRPr="00E75622">
        <w:rPr>
          <w:rFonts w:ascii="Times New Roman" w:hAnsi="Times New Roman"/>
          <w:sz w:val="24"/>
          <w:szCs w:val="24"/>
        </w:rPr>
        <w:t xml:space="preserve">Me </w:t>
      </w:r>
      <w:r w:rsidR="00CA55A3" w:rsidRPr="00E75622">
        <w:rPr>
          <w:rFonts w:ascii="Times New Roman" w:hAnsi="Times New Roman"/>
          <w:sz w:val="24"/>
          <w:szCs w:val="24"/>
        </w:rPr>
        <w:t>miratim</w:t>
      </w:r>
      <w:r w:rsidRPr="00E75622">
        <w:rPr>
          <w:rFonts w:ascii="Times New Roman" w:hAnsi="Times New Roman"/>
          <w:sz w:val="24"/>
          <w:szCs w:val="24"/>
        </w:rPr>
        <w:t xml:space="preserve"> të </w:t>
      </w:r>
      <w:r w:rsidR="00CA55A3" w:rsidRPr="00E75622">
        <w:rPr>
          <w:rFonts w:ascii="Times New Roman" w:hAnsi="Times New Roman"/>
          <w:sz w:val="24"/>
          <w:szCs w:val="24"/>
        </w:rPr>
        <w:t>Bordit Drejtues</w:t>
      </w:r>
      <w:r w:rsidRPr="00E75622">
        <w:rPr>
          <w:rFonts w:ascii="Times New Roman" w:hAnsi="Times New Roman"/>
          <w:sz w:val="24"/>
          <w:szCs w:val="24"/>
        </w:rPr>
        <w:t xml:space="preserve"> të </w:t>
      </w:r>
      <w:r w:rsidR="0007604B">
        <w:rPr>
          <w:rFonts w:ascii="Times New Roman" w:hAnsi="Times New Roman"/>
          <w:color w:val="000000"/>
          <w:sz w:val="24"/>
          <w:szCs w:val="24"/>
        </w:rPr>
        <w:t>S.U.O.GJ “M.Geraldine” Tirane</w:t>
      </w:r>
      <w:r w:rsidRPr="00E75622">
        <w:rPr>
          <w:rFonts w:ascii="Times New Roman" w:hAnsi="Times New Roman"/>
          <w:sz w:val="24"/>
          <w:szCs w:val="24"/>
        </w:rPr>
        <w:t xml:space="preserve">, </w:t>
      </w:r>
      <w:r w:rsidR="00CA55A3" w:rsidRPr="00E75622">
        <w:rPr>
          <w:rFonts w:ascii="Times New Roman" w:hAnsi="Times New Roman"/>
          <w:sz w:val="24"/>
          <w:szCs w:val="24"/>
        </w:rPr>
        <w:t>ngrihet Bordi i</w:t>
      </w:r>
      <w:r w:rsidRPr="00E75622">
        <w:rPr>
          <w:rFonts w:ascii="Times New Roman" w:hAnsi="Times New Roman"/>
          <w:sz w:val="24"/>
          <w:szCs w:val="24"/>
        </w:rPr>
        <w:t xml:space="preserve"> Etikës</w:t>
      </w:r>
      <w:r w:rsidR="00CA55A3" w:rsidRPr="00E75622">
        <w:rPr>
          <w:rFonts w:ascii="Times New Roman" w:hAnsi="Times New Roman"/>
          <w:sz w:val="24"/>
          <w:szCs w:val="24"/>
        </w:rPr>
        <w:t>.</w:t>
      </w:r>
    </w:p>
    <w:p w:rsidR="002B6AF2" w:rsidRPr="00E75622" w:rsidRDefault="00CA55A3" w:rsidP="002153C5">
      <w:pPr>
        <w:pStyle w:val="ListParagraph"/>
        <w:numPr>
          <w:ilvl w:val="0"/>
          <w:numId w:val="47"/>
        </w:numPr>
        <w:ind w:left="284" w:hanging="284"/>
        <w:jc w:val="both"/>
        <w:rPr>
          <w:rFonts w:ascii="Times New Roman" w:hAnsi="Times New Roman"/>
          <w:sz w:val="24"/>
          <w:szCs w:val="24"/>
        </w:rPr>
      </w:pPr>
      <w:r w:rsidRPr="00E75622">
        <w:rPr>
          <w:rFonts w:ascii="Times New Roman" w:hAnsi="Times New Roman"/>
          <w:sz w:val="24"/>
          <w:szCs w:val="24"/>
        </w:rPr>
        <w:t xml:space="preserve">Qëllimi </w:t>
      </w:r>
      <w:r w:rsidR="00EE7DD7" w:rsidRPr="00E75622">
        <w:rPr>
          <w:rFonts w:ascii="Times New Roman" w:hAnsi="Times New Roman"/>
          <w:sz w:val="24"/>
          <w:szCs w:val="24"/>
        </w:rPr>
        <w:t>i</w:t>
      </w:r>
      <w:r w:rsidRPr="00E75622">
        <w:rPr>
          <w:rFonts w:ascii="Times New Roman" w:hAnsi="Times New Roman"/>
          <w:sz w:val="24"/>
          <w:szCs w:val="24"/>
        </w:rPr>
        <w:t xml:space="preserve"> Bordit të Etikës është garantimi </w:t>
      </w:r>
      <w:r w:rsidR="00EE7DD7" w:rsidRPr="00E75622">
        <w:rPr>
          <w:rFonts w:ascii="Times New Roman" w:hAnsi="Times New Roman"/>
          <w:sz w:val="24"/>
          <w:szCs w:val="24"/>
        </w:rPr>
        <w:t>i</w:t>
      </w:r>
      <w:r w:rsidRPr="00E75622">
        <w:rPr>
          <w:rFonts w:ascii="Times New Roman" w:hAnsi="Times New Roman"/>
          <w:sz w:val="24"/>
          <w:szCs w:val="24"/>
        </w:rPr>
        <w:t xml:space="preserve"> respektimit të rregullit dhe etikës profesionale në institucio</w:t>
      </w:r>
      <w:r w:rsidR="0087293E" w:rsidRPr="00E75622">
        <w:rPr>
          <w:rFonts w:ascii="Times New Roman" w:hAnsi="Times New Roman"/>
          <w:sz w:val="24"/>
          <w:szCs w:val="24"/>
        </w:rPr>
        <w:t>n</w:t>
      </w:r>
      <w:r w:rsidR="002B6AF2" w:rsidRPr="00E75622">
        <w:rPr>
          <w:rFonts w:ascii="Times New Roman" w:hAnsi="Times New Roman"/>
          <w:sz w:val="24"/>
          <w:szCs w:val="24"/>
        </w:rPr>
        <w:t xml:space="preserve">, </w:t>
      </w:r>
      <w:r w:rsidR="0087293E" w:rsidRPr="00E75622">
        <w:rPr>
          <w:rFonts w:ascii="Times New Roman" w:hAnsi="Times New Roman"/>
          <w:sz w:val="24"/>
          <w:szCs w:val="24"/>
        </w:rPr>
        <w:t xml:space="preserve">të dokumentacionit të dorëzuar si dhe relacionit përkatës sipas Urdhërave të brendshme  </w:t>
      </w:r>
      <w:r w:rsidR="00EE7DD7" w:rsidRPr="00E75622">
        <w:rPr>
          <w:rFonts w:ascii="Times New Roman" w:hAnsi="Times New Roman"/>
          <w:sz w:val="24"/>
          <w:szCs w:val="24"/>
        </w:rPr>
        <w:t>për ngritjen dhe funksionimin e komisioneve disiplinore për personelin mjekësor dhe jo mjekësor.</w:t>
      </w:r>
      <w:r w:rsidR="002B6AF2" w:rsidRPr="00E75622">
        <w:rPr>
          <w:rFonts w:ascii="Times New Roman" w:hAnsi="Times New Roman"/>
          <w:sz w:val="24"/>
          <w:szCs w:val="24"/>
        </w:rPr>
        <w:t xml:space="preserve"> </w:t>
      </w:r>
    </w:p>
    <w:p w:rsidR="00EE7DD7" w:rsidRPr="00E75622" w:rsidRDefault="00EE7DD7" w:rsidP="002153C5">
      <w:pPr>
        <w:pStyle w:val="ListParagraph"/>
        <w:numPr>
          <w:ilvl w:val="0"/>
          <w:numId w:val="47"/>
        </w:numPr>
        <w:ind w:left="284" w:hanging="284"/>
        <w:jc w:val="both"/>
        <w:rPr>
          <w:rFonts w:ascii="Times New Roman" w:hAnsi="Times New Roman"/>
          <w:sz w:val="24"/>
          <w:szCs w:val="24"/>
        </w:rPr>
      </w:pPr>
      <w:r w:rsidRPr="00E75622">
        <w:rPr>
          <w:rFonts w:ascii="Times New Roman" w:hAnsi="Times New Roman"/>
          <w:sz w:val="24"/>
          <w:szCs w:val="24"/>
        </w:rPr>
        <w:lastRenderedPageBreak/>
        <w:t>Bordi i Etikës miraton vendimin përfundimtarë për dhënien e masës disiplinore bazuar në raportet përfundimtare të komisioneve të disiplinës, rast pas rasti.</w:t>
      </w:r>
    </w:p>
    <w:p w:rsidR="00F06A27" w:rsidRPr="00F06A27" w:rsidRDefault="00F06A27" w:rsidP="00F06A27">
      <w:pPr>
        <w:spacing w:after="0"/>
        <w:jc w:val="center"/>
        <w:rPr>
          <w:rFonts w:ascii="Times New Roman" w:hAnsi="Times New Roman"/>
          <w:b/>
          <w:bCs/>
          <w:sz w:val="24"/>
          <w:szCs w:val="24"/>
        </w:rPr>
      </w:pPr>
      <w:r w:rsidRPr="00F06A27">
        <w:rPr>
          <w:rFonts w:ascii="Times New Roman" w:hAnsi="Times New Roman"/>
          <w:b/>
          <w:bCs/>
          <w:sz w:val="24"/>
          <w:szCs w:val="24"/>
        </w:rPr>
        <w:t>Neni</w:t>
      </w:r>
      <w:r w:rsidR="00473F14">
        <w:rPr>
          <w:rFonts w:ascii="Times New Roman" w:hAnsi="Times New Roman"/>
          <w:b/>
          <w:bCs/>
          <w:sz w:val="24"/>
          <w:szCs w:val="24"/>
        </w:rPr>
        <w:t xml:space="preserve"> 39</w:t>
      </w:r>
    </w:p>
    <w:p w:rsidR="000449FA" w:rsidRDefault="00F06A27" w:rsidP="000449FA">
      <w:pPr>
        <w:spacing w:after="0"/>
        <w:jc w:val="center"/>
        <w:rPr>
          <w:rFonts w:ascii="Times New Roman" w:hAnsi="Times New Roman"/>
          <w:b/>
          <w:bCs/>
          <w:sz w:val="24"/>
          <w:szCs w:val="24"/>
        </w:rPr>
      </w:pPr>
      <w:r w:rsidRPr="00F06A27">
        <w:rPr>
          <w:rFonts w:ascii="Times New Roman" w:hAnsi="Times New Roman"/>
          <w:b/>
          <w:bCs/>
          <w:sz w:val="24"/>
          <w:szCs w:val="24"/>
        </w:rPr>
        <w:t>Komisionet disiplinore</w:t>
      </w:r>
    </w:p>
    <w:p w:rsidR="00196509" w:rsidRPr="000449FA" w:rsidRDefault="00196509" w:rsidP="00E75622">
      <w:pPr>
        <w:spacing w:after="0"/>
        <w:ind w:left="284" w:hanging="284"/>
        <w:jc w:val="center"/>
        <w:rPr>
          <w:rFonts w:ascii="Times New Roman" w:hAnsi="Times New Roman"/>
          <w:b/>
          <w:bCs/>
          <w:sz w:val="24"/>
          <w:szCs w:val="24"/>
        </w:rPr>
      </w:pPr>
    </w:p>
    <w:p w:rsidR="000449FA" w:rsidRPr="000449FA" w:rsidRDefault="000449FA" w:rsidP="002153C5">
      <w:pPr>
        <w:pStyle w:val="ListParagraph"/>
        <w:numPr>
          <w:ilvl w:val="2"/>
          <w:numId w:val="3"/>
        </w:numPr>
        <w:spacing w:after="0"/>
        <w:ind w:left="284" w:right="107" w:hanging="284"/>
        <w:jc w:val="both"/>
        <w:rPr>
          <w:rFonts w:ascii="Times New Roman" w:hAnsi="Times New Roman"/>
          <w:sz w:val="24"/>
          <w:szCs w:val="24"/>
        </w:rPr>
      </w:pPr>
      <w:r w:rsidRPr="000449FA">
        <w:rPr>
          <w:rFonts w:ascii="Times New Roman" w:hAnsi="Times New Roman"/>
          <w:sz w:val="24"/>
          <w:szCs w:val="24"/>
        </w:rPr>
        <w:t xml:space="preserve">Komisionet e Disiplinës për personelin e </w:t>
      </w:r>
      <w:r w:rsidR="0007604B">
        <w:rPr>
          <w:rFonts w:ascii="Times New Roman" w:hAnsi="Times New Roman"/>
          <w:color w:val="000000"/>
          <w:sz w:val="24"/>
          <w:szCs w:val="24"/>
        </w:rPr>
        <w:t>S.U.O.GJ “M.Geraldine” Tirane</w:t>
      </w:r>
      <w:r w:rsidR="0007604B" w:rsidRPr="000449FA">
        <w:rPr>
          <w:rFonts w:ascii="Times New Roman" w:hAnsi="Times New Roman"/>
          <w:sz w:val="24"/>
          <w:szCs w:val="24"/>
        </w:rPr>
        <w:t xml:space="preserve"> </w:t>
      </w:r>
      <w:r w:rsidRPr="000449FA">
        <w:rPr>
          <w:rFonts w:ascii="Times New Roman" w:hAnsi="Times New Roman"/>
          <w:sz w:val="24"/>
          <w:szCs w:val="24"/>
        </w:rPr>
        <w:t xml:space="preserve">ka për qëllim verifikimin e proçedurave që garantojnë respektimin e rregullit dhe etikës profesionale në ambjentet e spitalit. </w:t>
      </w:r>
    </w:p>
    <w:p w:rsidR="000449FA" w:rsidRPr="000449FA" w:rsidRDefault="000449FA" w:rsidP="002153C5">
      <w:pPr>
        <w:pStyle w:val="BodyText"/>
        <w:widowControl/>
        <w:numPr>
          <w:ilvl w:val="2"/>
          <w:numId w:val="3"/>
        </w:numPr>
        <w:autoSpaceDE/>
        <w:autoSpaceDN/>
        <w:spacing w:line="276" w:lineRule="auto"/>
        <w:ind w:left="284" w:right="107" w:hanging="284"/>
        <w:contextualSpacing/>
        <w:jc w:val="both"/>
        <w:rPr>
          <w:b/>
          <w:bCs/>
        </w:rPr>
      </w:pPr>
      <w:r w:rsidRPr="000449FA">
        <w:t xml:space="preserve">Komisionet e Disiplinës që nga momenti i konstatimit të shkeljes disiplinore, ndjekë hapat e proçedurës disiplinore që fillon nga momenti i konstatimit të një shkeljeje disiplinore, vënies në dijeni, me shkrim, të personit që pretendohet se ka kryer shkeljen, deri në marrjen e një vendimi përfundimtar nga organi disiplinor. </w:t>
      </w:r>
    </w:p>
    <w:p w:rsidR="000449FA" w:rsidRPr="000449FA" w:rsidRDefault="000449FA" w:rsidP="002153C5">
      <w:pPr>
        <w:pStyle w:val="BodyText"/>
        <w:widowControl/>
        <w:numPr>
          <w:ilvl w:val="2"/>
          <w:numId w:val="3"/>
        </w:numPr>
        <w:autoSpaceDE/>
        <w:autoSpaceDN/>
        <w:spacing w:line="276" w:lineRule="auto"/>
        <w:ind w:left="284" w:right="107" w:hanging="284"/>
        <w:contextualSpacing/>
        <w:jc w:val="both"/>
        <w:rPr>
          <w:b/>
          <w:bCs/>
        </w:rPr>
      </w:pPr>
      <w:r w:rsidRPr="000449FA">
        <w:t xml:space="preserve">Komisionet e Disiplinës, merren me shqyrtimin e ankesave/raportimeve vetëm në rastet kur informacioni i marrë rezulton të ketë elemente të klasifikuara si shkelje disiplinore, Komisionet e Disiplinës bëjnë klasifikimin e shkeljeve sipas pikës 1 të Neni t 57 të ligjit nr. 152/2013 i bazuar në Kontratën Individuale të Punës (punëdhënës-punëmarrës) së lidhur midis personelit administrativ dhe institucionit. </w:t>
      </w:r>
    </w:p>
    <w:p w:rsidR="000449FA" w:rsidRPr="000449FA" w:rsidRDefault="000449FA" w:rsidP="002153C5">
      <w:pPr>
        <w:pStyle w:val="BodyText"/>
        <w:widowControl/>
        <w:numPr>
          <w:ilvl w:val="2"/>
          <w:numId w:val="3"/>
        </w:numPr>
        <w:autoSpaceDE/>
        <w:autoSpaceDN/>
        <w:spacing w:line="276" w:lineRule="auto"/>
        <w:ind w:left="284" w:right="107" w:hanging="284"/>
        <w:contextualSpacing/>
        <w:jc w:val="both"/>
        <w:rPr>
          <w:b/>
          <w:bCs/>
        </w:rPr>
      </w:pPr>
      <w:r w:rsidRPr="000449FA">
        <w:t xml:space="preserve">Në rastin e marrjes dijeni për një shkelje disiplinore, Komisionet e Disiplinës fillojnë ecurinë disiplinore dhe njoftojnë, me shkrim, punonjësin përkatës: </w:t>
      </w:r>
    </w:p>
    <w:p w:rsidR="000449FA" w:rsidRPr="000449FA" w:rsidRDefault="000449FA" w:rsidP="007C14F1">
      <w:pPr>
        <w:pStyle w:val="BodyText"/>
        <w:widowControl/>
        <w:numPr>
          <w:ilvl w:val="0"/>
          <w:numId w:val="51"/>
        </w:numPr>
        <w:autoSpaceDE/>
        <w:autoSpaceDN/>
        <w:spacing w:line="276" w:lineRule="auto"/>
        <w:ind w:right="107"/>
        <w:contextualSpacing/>
        <w:jc w:val="both"/>
      </w:pPr>
      <w:r w:rsidRPr="000449FA">
        <w:t xml:space="preserve">për shkeljen disiplinore të pretenduar për të; </w:t>
      </w:r>
    </w:p>
    <w:p w:rsidR="000449FA" w:rsidRPr="000449FA" w:rsidRDefault="000449FA" w:rsidP="007C14F1">
      <w:pPr>
        <w:pStyle w:val="BodyText"/>
        <w:widowControl/>
        <w:numPr>
          <w:ilvl w:val="0"/>
          <w:numId w:val="51"/>
        </w:numPr>
        <w:autoSpaceDE/>
        <w:autoSpaceDN/>
        <w:spacing w:line="276" w:lineRule="auto"/>
        <w:ind w:right="107"/>
        <w:contextualSpacing/>
        <w:jc w:val="both"/>
      </w:pPr>
      <w:r w:rsidRPr="000449FA">
        <w:t xml:space="preserve">për të drejtën që ai ka për të paraqitur, me shkrim, sqarimet e tij rreth shkeljes së pretenduar dhe afatin deri kur duhet të paraqitet ky sqarim; </w:t>
      </w:r>
    </w:p>
    <w:p w:rsidR="000449FA" w:rsidRPr="000449FA" w:rsidRDefault="000449FA" w:rsidP="007C14F1">
      <w:pPr>
        <w:pStyle w:val="BodyText"/>
        <w:widowControl/>
        <w:numPr>
          <w:ilvl w:val="0"/>
          <w:numId w:val="51"/>
        </w:numPr>
        <w:autoSpaceDE/>
        <w:autoSpaceDN/>
        <w:spacing w:line="276" w:lineRule="auto"/>
        <w:ind w:right="107"/>
        <w:contextualSpacing/>
        <w:jc w:val="both"/>
      </w:pPr>
      <w:r w:rsidRPr="000449FA">
        <w:t xml:space="preserve">për të drejtën që ka për të inspektuar dosjen e procedimit, për t’u dëgjuar, ai vetë apo me përfaqësues ligjor, për të paraqitur dëshmitarë, për të paraqitur prova ose për të kërkuar marrjen e tyre; </w:t>
      </w:r>
    </w:p>
    <w:p w:rsidR="000449FA" w:rsidRPr="000449FA" w:rsidRDefault="000449FA" w:rsidP="007C14F1">
      <w:pPr>
        <w:pStyle w:val="BodyText"/>
        <w:widowControl/>
        <w:numPr>
          <w:ilvl w:val="0"/>
          <w:numId w:val="51"/>
        </w:numPr>
        <w:autoSpaceDE/>
        <w:autoSpaceDN/>
        <w:spacing w:line="276" w:lineRule="auto"/>
        <w:ind w:right="107"/>
        <w:contextualSpacing/>
        <w:jc w:val="both"/>
      </w:pPr>
      <w:r w:rsidRPr="000449FA">
        <w:t>për datën kur do të shqyrtohet shkelja e pretenduar. Kjo datë nuk mund të caktohet më shpejt se 4 (katër) ditë dhe jo më vonë se 16 (gjashtëmbëdhjetë) ditë nga marrja e njoftimit.</w:t>
      </w:r>
    </w:p>
    <w:p w:rsidR="000449FA" w:rsidRPr="000449FA" w:rsidRDefault="000449FA" w:rsidP="002153C5">
      <w:pPr>
        <w:pStyle w:val="BodyText"/>
        <w:widowControl/>
        <w:numPr>
          <w:ilvl w:val="2"/>
          <w:numId w:val="3"/>
        </w:numPr>
        <w:autoSpaceDE/>
        <w:autoSpaceDN/>
        <w:spacing w:line="276" w:lineRule="auto"/>
        <w:ind w:left="284" w:right="107" w:hanging="284"/>
        <w:contextualSpacing/>
        <w:jc w:val="both"/>
      </w:pPr>
      <w:r w:rsidRPr="000449FA">
        <w:t xml:space="preserve">Komisionet e Disiplinës si organe disiplinore, hetojnë të gjitha faktet dhe vlerësojnë të gjitha rrethanat e ngjarjes që janë të nevojshme për marrjen e vendimit, si dhe mund të përdorin çdo mjet për të mbledhur prova, në përputhje me Kodin e Proçedurave Administrative, dhe në veçanti ata kryejnë veprimet e mëposhtme: </w:t>
      </w:r>
    </w:p>
    <w:p w:rsidR="000449FA" w:rsidRPr="000449FA" w:rsidRDefault="000449FA" w:rsidP="007C14F1">
      <w:pPr>
        <w:pStyle w:val="BodyText"/>
        <w:widowControl/>
        <w:numPr>
          <w:ilvl w:val="0"/>
          <w:numId w:val="52"/>
        </w:numPr>
        <w:autoSpaceDE/>
        <w:autoSpaceDN/>
        <w:spacing w:line="276" w:lineRule="auto"/>
        <w:ind w:right="107"/>
        <w:contextualSpacing/>
        <w:jc w:val="both"/>
      </w:pPr>
      <w:r w:rsidRPr="000449FA">
        <w:t>pyesin ose marrin deklarata nga dëshmitarët dhe verifikojnë faktet kundërshtuese;</w:t>
      </w:r>
    </w:p>
    <w:p w:rsidR="000449FA" w:rsidRPr="000449FA" w:rsidRDefault="000449FA" w:rsidP="007C14F1">
      <w:pPr>
        <w:pStyle w:val="BodyText"/>
        <w:widowControl/>
        <w:numPr>
          <w:ilvl w:val="0"/>
          <w:numId w:val="52"/>
        </w:numPr>
        <w:autoSpaceDE/>
        <w:autoSpaceDN/>
        <w:spacing w:line="276" w:lineRule="auto"/>
        <w:ind w:right="107"/>
        <w:contextualSpacing/>
        <w:jc w:val="both"/>
      </w:pPr>
      <w:r w:rsidRPr="000449FA">
        <w:t>rishikojnë dokumentacionin përkatës për mospërputhje, për faktet që mungojnë, data apo firma që janë hequr etj.;</w:t>
      </w:r>
    </w:p>
    <w:p w:rsidR="000449FA" w:rsidRPr="000449FA" w:rsidRDefault="000449FA" w:rsidP="007C14F1">
      <w:pPr>
        <w:pStyle w:val="BodyText"/>
        <w:widowControl/>
        <w:numPr>
          <w:ilvl w:val="0"/>
          <w:numId w:val="52"/>
        </w:numPr>
        <w:autoSpaceDE/>
        <w:autoSpaceDN/>
        <w:spacing w:line="276" w:lineRule="auto"/>
        <w:ind w:right="107"/>
        <w:contextualSpacing/>
        <w:jc w:val="both"/>
      </w:pPr>
      <w:r w:rsidRPr="000449FA">
        <w:t xml:space="preserve">thërrasin personelin për t’u njohur me variantin e tyre të ngjarjeve apo të problemit; </w:t>
      </w:r>
    </w:p>
    <w:p w:rsidR="000449FA" w:rsidRPr="000449FA" w:rsidRDefault="000449FA" w:rsidP="007C14F1">
      <w:pPr>
        <w:pStyle w:val="BodyText"/>
        <w:widowControl/>
        <w:numPr>
          <w:ilvl w:val="0"/>
          <w:numId w:val="52"/>
        </w:numPr>
        <w:autoSpaceDE/>
        <w:autoSpaceDN/>
        <w:spacing w:line="276" w:lineRule="auto"/>
        <w:ind w:right="107"/>
        <w:contextualSpacing/>
        <w:jc w:val="both"/>
      </w:pPr>
      <w:r w:rsidRPr="000449FA">
        <w:t xml:space="preserve">verifikojnë praktikat dhe rastet e procedimeve disiplinore të mëparshme; </w:t>
      </w:r>
    </w:p>
    <w:p w:rsidR="000449FA" w:rsidRPr="000449FA" w:rsidRDefault="000449FA" w:rsidP="007C14F1">
      <w:pPr>
        <w:pStyle w:val="BodyText"/>
        <w:widowControl/>
        <w:numPr>
          <w:ilvl w:val="0"/>
          <w:numId w:val="52"/>
        </w:numPr>
        <w:autoSpaceDE/>
        <w:autoSpaceDN/>
        <w:spacing w:line="276" w:lineRule="auto"/>
        <w:ind w:right="107"/>
        <w:contextualSpacing/>
        <w:jc w:val="both"/>
      </w:pPr>
      <w:r w:rsidRPr="000449FA">
        <w:t>kryejnë çdo veprim tjetër të nevojshëm për verifikimin e ngjarjes.</w:t>
      </w:r>
    </w:p>
    <w:p w:rsidR="000449FA" w:rsidRPr="000449FA" w:rsidRDefault="000449FA" w:rsidP="002153C5">
      <w:pPr>
        <w:pStyle w:val="BodyText"/>
        <w:widowControl/>
        <w:numPr>
          <w:ilvl w:val="2"/>
          <w:numId w:val="3"/>
        </w:numPr>
        <w:autoSpaceDE/>
        <w:autoSpaceDN/>
        <w:spacing w:after="160" w:line="276" w:lineRule="auto"/>
        <w:ind w:left="284" w:right="107" w:hanging="284"/>
        <w:contextualSpacing/>
        <w:jc w:val="both"/>
      </w:pPr>
      <w:r w:rsidRPr="000449FA">
        <w:t xml:space="preserve">Vendimi për ndërprerjen e ecurisë disiplinore merret nga organet disiplinore në rastet kur : </w:t>
      </w:r>
    </w:p>
    <w:p w:rsidR="000449FA" w:rsidRPr="000449FA" w:rsidRDefault="000449FA" w:rsidP="007C14F1">
      <w:pPr>
        <w:pStyle w:val="BodyText"/>
        <w:widowControl/>
        <w:numPr>
          <w:ilvl w:val="0"/>
          <w:numId w:val="53"/>
        </w:numPr>
        <w:autoSpaceDE/>
        <w:autoSpaceDN/>
        <w:spacing w:line="276" w:lineRule="auto"/>
        <w:ind w:right="107"/>
        <w:contextualSpacing/>
        <w:jc w:val="both"/>
      </w:pPr>
      <w:r w:rsidRPr="000449FA">
        <w:t xml:space="preserve">nuk ka shkelje disiplinore, siç ishte menduar; </w:t>
      </w:r>
    </w:p>
    <w:p w:rsidR="000449FA" w:rsidRPr="0064189B" w:rsidRDefault="000449FA" w:rsidP="007C14F1">
      <w:pPr>
        <w:pStyle w:val="BodyText"/>
        <w:widowControl/>
        <w:numPr>
          <w:ilvl w:val="0"/>
          <w:numId w:val="53"/>
        </w:numPr>
        <w:autoSpaceDE/>
        <w:autoSpaceDN/>
        <w:spacing w:line="276" w:lineRule="auto"/>
        <w:ind w:right="107"/>
        <w:contextualSpacing/>
        <w:jc w:val="both"/>
      </w:pPr>
      <w:r w:rsidRPr="0064189B">
        <w:lastRenderedPageBreak/>
        <w:t xml:space="preserve">rezulton se punonjësi nuk ka kryer shkelje me faj; </w:t>
      </w:r>
    </w:p>
    <w:p w:rsidR="000449FA" w:rsidRPr="000741B8" w:rsidRDefault="000449FA" w:rsidP="007C14F1">
      <w:pPr>
        <w:pStyle w:val="BodyText"/>
        <w:widowControl/>
        <w:numPr>
          <w:ilvl w:val="0"/>
          <w:numId w:val="53"/>
        </w:numPr>
        <w:autoSpaceDE/>
        <w:autoSpaceDN/>
        <w:spacing w:line="276" w:lineRule="auto"/>
        <w:ind w:right="107"/>
        <w:contextualSpacing/>
        <w:jc w:val="both"/>
      </w:pPr>
      <w:r w:rsidRPr="000741B8">
        <w:t xml:space="preserve">veprimi nuk ka qenë ose nuk është kryer nga punonjësi përkatës. </w:t>
      </w:r>
    </w:p>
    <w:p w:rsidR="000449FA" w:rsidRPr="00E75622" w:rsidRDefault="000449FA" w:rsidP="002153C5">
      <w:pPr>
        <w:pStyle w:val="ListParagraph"/>
        <w:numPr>
          <w:ilvl w:val="2"/>
          <w:numId w:val="3"/>
        </w:numPr>
        <w:spacing w:after="0"/>
        <w:ind w:left="284" w:hanging="284"/>
        <w:jc w:val="both"/>
        <w:rPr>
          <w:rFonts w:ascii="Times New Roman" w:hAnsi="Times New Roman"/>
          <w:b/>
          <w:bCs/>
          <w:sz w:val="24"/>
          <w:szCs w:val="24"/>
        </w:rPr>
      </w:pPr>
      <w:r w:rsidRPr="00E75622">
        <w:rPr>
          <w:rFonts w:ascii="Times New Roman" w:hAnsi="Times New Roman"/>
          <w:sz w:val="24"/>
          <w:szCs w:val="24"/>
        </w:rPr>
        <w:t>Komisionet Disiplinore paraqesin pranë Bordit të Etikës ralacionin dhe vendimin përfundimtar për dhënien e masës disiplinore</w:t>
      </w:r>
    </w:p>
    <w:p w:rsidR="007C14F1" w:rsidRDefault="007C14F1" w:rsidP="004A6B9C">
      <w:pPr>
        <w:jc w:val="center"/>
        <w:rPr>
          <w:rFonts w:ascii="Times New Roman" w:hAnsi="Times New Roman"/>
          <w:b/>
          <w:bCs/>
          <w:sz w:val="24"/>
          <w:szCs w:val="24"/>
        </w:rPr>
      </w:pPr>
    </w:p>
    <w:p w:rsidR="00D67AAF" w:rsidRPr="006B5511" w:rsidRDefault="006B5511" w:rsidP="006B5511">
      <w:pPr>
        <w:spacing w:after="0"/>
        <w:jc w:val="center"/>
        <w:rPr>
          <w:rFonts w:ascii="Times New Roman" w:hAnsi="Times New Roman"/>
          <w:b/>
          <w:bCs/>
          <w:sz w:val="28"/>
          <w:szCs w:val="28"/>
        </w:rPr>
      </w:pPr>
      <w:r w:rsidRPr="006B5511">
        <w:rPr>
          <w:rFonts w:ascii="Times New Roman" w:hAnsi="Times New Roman"/>
          <w:b/>
          <w:bCs/>
          <w:sz w:val="28"/>
          <w:szCs w:val="28"/>
        </w:rPr>
        <w:t>KREU IX</w:t>
      </w:r>
    </w:p>
    <w:p w:rsidR="006B5511" w:rsidRPr="006B5511" w:rsidRDefault="006B5511" w:rsidP="006B5511">
      <w:pPr>
        <w:spacing w:after="0" w:line="240" w:lineRule="auto"/>
        <w:jc w:val="center"/>
        <w:rPr>
          <w:rFonts w:ascii="Times New Roman" w:hAnsi="Times New Roman"/>
          <w:b/>
          <w:bCs/>
          <w:sz w:val="28"/>
          <w:szCs w:val="28"/>
        </w:rPr>
      </w:pPr>
      <w:r w:rsidRPr="006B5511">
        <w:rPr>
          <w:rFonts w:ascii="Times New Roman" w:hAnsi="Times New Roman"/>
          <w:b/>
          <w:bCs/>
          <w:sz w:val="28"/>
          <w:szCs w:val="28"/>
        </w:rPr>
        <w:t>DISPOZITA</w:t>
      </w:r>
      <w:r>
        <w:rPr>
          <w:rFonts w:ascii="Times New Roman" w:hAnsi="Times New Roman"/>
          <w:b/>
          <w:bCs/>
          <w:sz w:val="28"/>
          <w:szCs w:val="28"/>
        </w:rPr>
        <w:t>T</w:t>
      </w:r>
      <w:r w:rsidRPr="006B5511">
        <w:rPr>
          <w:rFonts w:ascii="Times New Roman" w:hAnsi="Times New Roman"/>
          <w:b/>
          <w:bCs/>
          <w:sz w:val="28"/>
          <w:szCs w:val="28"/>
        </w:rPr>
        <w:t xml:space="preserve"> ZBATUESE</w:t>
      </w:r>
    </w:p>
    <w:p w:rsidR="006B5511" w:rsidRPr="004A6B9C" w:rsidRDefault="006B5511" w:rsidP="004A6B9C">
      <w:pPr>
        <w:jc w:val="center"/>
        <w:rPr>
          <w:rFonts w:ascii="Times New Roman" w:hAnsi="Times New Roman"/>
          <w:b/>
          <w:bCs/>
          <w:sz w:val="24"/>
          <w:szCs w:val="24"/>
        </w:rPr>
      </w:pPr>
    </w:p>
    <w:p w:rsidR="00214617" w:rsidRPr="00D67AAF" w:rsidRDefault="00D67AAF" w:rsidP="00D67AAF">
      <w:pPr>
        <w:spacing w:after="0" w:line="240" w:lineRule="auto"/>
        <w:jc w:val="center"/>
        <w:rPr>
          <w:rFonts w:ascii="Times New Roman" w:hAnsi="Times New Roman"/>
          <w:b/>
          <w:bCs/>
          <w:sz w:val="24"/>
          <w:szCs w:val="24"/>
        </w:rPr>
      </w:pPr>
      <w:r w:rsidRPr="00D67AAF">
        <w:rPr>
          <w:rFonts w:ascii="Times New Roman" w:hAnsi="Times New Roman"/>
          <w:b/>
          <w:bCs/>
          <w:sz w:val="24"/>
          <w:szCs w:val="24"/>
        </w:rPr>
        <w:t>Neni</w:t>
      </w:r>
      <w:r w:rsidR="004A6B9C">
        <w:rPr>
          <w:rFonts w:ascii="Times New Roman" w:hAnsi="Times New Roman"/>
          <w:b/>
          <w:bCs/>
          <w:sz w:val="24"/>
          <w:szCs w:val="24"/>
        </w:rPr>
        <w:t xml:space="preserve"> </w:t>
      </w:r>
      <w:r w:rsidR="00473F14">
        <w:rPr>
          <w:rFonts w:ascii="Times New Roman" w:hAnsi="Times New Roman"/>
          <w:b/>
          <w:bCs/>
          <w:sz w:val="24"/>
          <w:szCs w:val="24"/>
        </w:rPr>
        <w:t>40</w:t>
      </w:r>
    </w:p>
    <w:p w:rsidR="00FF0E90" w:rsidRPr="00FF0E90" w:rsidRDefault="009363DB" w:rsidP="00FF0E90">
      <w:pPr>
        <w:spacing w:line="240" w:lineRule="auto"/>
        <w:jc w:val="center"/>
        <w:rPr>
          <w:rFonts w:ascii="Times New Roman" w:hAnsi="Times New Roman"/>
          <w:b/>
          <w:bCs/>
          <w:sz w:val="24"/>
          <w:szCs w:val="24"/>
        </w:rPr>
      </w:pPr>
      <w:r w:rsidRPr="00B55233">
        <w:rPr>
          <w:rFonts w:ascii="Times New Roman" w:hAnsi="Times New Roman"/>
          <w:b/>
          <w:bCs/>
          <w:sz w:val="24"/>
          <w:szCs w:val="24"/>
        </w:rPr>
        <w:t>Dispozita zbatuese</w:t>
      </w:r>
    </w:p>
    <w:p w:rsidR="00214617" w:rsidRPr="00E75622" w:rsidRDefault="009363DB" w:rsidP="002153C5">
      <w:pPr>
        <w:pStyle w:val="ListParagraph"/>
        <w:numPr>
          <w:ilvl w:val="0"/>
          <w:numId w:val="48"/>
        </w:numPr>
        <w:ind w:left="284" w:hanging="284"/>
        <w:jc w:val="both"/>
        <w:rPr>
          <w:rFonts w:ascii="Times New Roman" w:hAnsi="Times New Roman"/>
          <w:sz w:val="24"/>
          <w:szCs w:val="24"/>
        </w:rPr>
      </w:pPr>
      <w:r w:rsidRPr="00E75622">
        <w:rPr>
          <w:rFonts w:ascii="Times New Roman" w:hAnsi="Times New Roman"/>
          <w:sz w:val="24"/>
          <w:szCs w:val="24"/>
        </w:rPr>
        <w:t xml:space="preserve">Çdo veprim i ndërmarrë nga punonjësi, edhe nëse nuk parashikohet shprehimisht nga dispozitat e këtij Kodi, por ka efekt të njëjtë apo të ngjashëm, konsiderohet shkelje e këtij Kodi. </w:t>
      </w:r>
    </w:p>
    <w:p w:rsidR="00214617" w:rsidRPr="00E75622" w:rsidRDefault="009363DB" w:rsidP="002153C5">
      <w:pPr>
        <w:pStyle w:val="ListParagraph"/>
        <w:numPr>
          <w:ilvl w:val="0"/>
          <w:numId w:val="48"/>
        </w:numPr>
        <w:ind w:left="284" w:hanging="284"/>
        <w:jc w:val="both"/>
        <w:rPr>
          <w:rFonts w:ascii="Times New Roman" w:hAnsi="Times New Roman"/>
          <w:sz w:val="24"/>
          <w:szCs w:val="24"/>
        </w:rPr>
      </w:pPr>
      <w:r w:rsidRPr="00E75622">
        <w:rPr>
          <w:rFonts w:ascii="Times New Roman" w:hAnsi="Times New Roman"/>
          <w:sz w:val="24"/>
          <w:szCs w:val="24"/>
        </w:rPr>
        <w:t>Sektori i Burimeve Njerëzore është i detyruar ti bëjë të ditur punonjësit në çastin e punësimit detyrimet që rrjedhin nga ky Kod Etike dhe që parashikimet e tij duhen respektuar gjatë gjithë kohës s</w:t>
      </w:r>
      <w:r w:rsidR="0007604B">
        <w:rPr>
          <w:rFonts w:ascii="Times New Roman" w:hAnsi="Times New Roman"/>
          <w:sz w:val="24"/>
          <w:szCs w:val="24"/>
        </w:rPr>
        <w:t>ë marrëdhënieve të punësimit në</w:t>
      </w:r>
      <w:r w:rsidR="0007604B" w:rsidRPr="0007604B">
        <w:rPr>
          <w:rFonts w:ascii="Times New Roman" w:hAnsi="Times New Roman"/>
          <w:color w:val="000000"/>
          <w:sz w:val="24"/>
          <w:szCs w:val="24"/>
        </w:rPr>
        <w:t xml:space="preserve"> </w:t>
      </w:r>
      <w:r w:rsidR="0007604B">
        <w:rPr>
          <w:rFonts w:ascii="Times New Roman" w:hAnsi="Times New Roman"/>
          <w:color w:val="000000"/>
          <w:sz w:val="24"/>
          <w:szCs w:val="24"/>
        </w:rPr>
        <w:t>S.U.O.GJ “M.Geraldine” Tirane</w:t>
      </w:r>
      <w:r w:rsidRPr="00E75622">
        <w:rPr>
          <w:rFonts w:ascii="Times New Roman" w:hAnsi="Times New Roman"/>
          <w:sz w:val="24"/>
          <w:szCs w:val="24"/>
        </w:rPr>
        <w:t xml:space="preserve">. </w:t>
      </w:r>
    </w:p>
    <w:p w:rsidR="00FF0E90" w:rsidRPr="00E75622" w:rsidRDefault="00C67439" w:rsidP="002153C5">
      <w:pPr>
        <w:pStyle w:val="ListParagraph"/>
        <w:numPr>
          <w:ilvl w:val="0"/>
          <w:numId w:val="48"/>
        </w:numPr>
        <w:ind w:left="284" w:hanging="284"/>
        <w:jc w:val="both"/>
        <w:rPr>
          <w:rFonts w:ascii="Times New Roman" w:hAnsi="Times New Roman"/>
          <w:sz w:val="24"/>
          <w:szCs w:val="24"/>
        </w:rPr>
      </w:pPr>
      <w:r w:rsidRPr="00E75622">
        <w:rPr>
          <w:rFonts w:ascii="Times New Roman" w:hAnsi="Times New Roman"/>
          <w:sz w:val="24"/>
          <w:szCs w:val="24"/>
        </w:rPr>
        <w:t xml:space="preserve">Personeli mejkësor i punësuar pranë </w:t>
      </w:r>
      <w:r w:rsidR="0007604B">
        <w:rPr>
          <w:rFonts w:ascii="Times New Roman" w:hAnsi="Times New Roman"/>
          <w:color w:val="000000"/>
          <w:sz w:val="24"/>
          <w:szCs w:val="24"/>
        </w:rPr>
        <w:t>S.U.O.GJ “M.Geraldine” Tirane</w:t>
      </w:r>
      <w:r w:rsidR="0007604B" w:rsidRPr="00E75622">
        <w:rPr>
          <w:rFonts w:ascii="Times New Roman" w:hAnsi="Times New Roman"/>
          <w:sz w:val="24"/>
          <w:szCs w:val="24"/>
        </w:rPr>
        <w:t xml:space="preserve"> </w:t>
      </w:r>
      <w:r w:rsidRPr="00E75622">
        <w:rPr>
          <w:rFonts w:ascii="Times New Roman" w:hAnsi="Times New Roman"/>
          <w:sz w:val="24"/>
          <w:szCs w:val="24"/>
        </w:rPr>
        <w:t>ka detyrimin e plotësimit edhe të detyrave që rrjenin nga Kodi Etik Deontologjisë.</w:t>
      </w:r>
    </w:p>
    <w:p w:rsidR="006B5511" w:rsidRDefault="006B5511" w:rsidP="00D22E0D">
      <w:pPr>
        <w:spacing w:after="0"/>
        <w:jc w:val="center"/>
        <w:rPr>
          <w:rFonts w:ascii="Times New Roman" w:hAnsi="Times New Roman"/>
          <w:b/>
          <w:bCs/>
          <w:sz w:val="24"/>
          <w:szCs w:val="24"/>
        </w:rPr>
      </w:pPr>
    </w:p>
    <w:p w:rsidR="006B5511" w:rsidRDefault="006B5511" w:rsidP="00D22E0D">
      <w:pPr>
        <w:spacing w:after="0"/>
        <w:jc w:val="center"/>
        <w:rPr>
          <w:rFonts w:ascii="Times New Roman" w:hAnsi="Times New Roman"/>
          <w:b/>
          <w:bCs/>
          <w:sz w:val="24"/>
          <w:szCs w:val="24"/>
        </w:rPr>
      </w:pPr>
    </w:p>
    <w:p w:rsidR="006B5511" w:rsidRDefault="006B5511" w:rsidP="00D22E0D">
      <w:pPr>
        <w:spacing w:after="0"/>
        <w:jc w:val="center"/>
        <w:rPr>
          <w:rFonts w:ascii="Times New Roman" w:hAnsi="Times New Roman"/>
          <w:b/>
          <w:bCs/>
          <w:sz w:val="24"/>
          <w:szCs w:val="24"/>
        </w:rPr>
      </w:pPr>
    </w:p>
    <w:p w:rsidR="00D22E0D" w:rsidRPr="00D22E0D" w:rsidRDefault="00D22E0D" w:rsidP="00D22E0D">
      <w:pPr>
        <w:spacing w:after="0"/>
        <w:jc w:val="center"/>
        <w:rPr>
          <w:rFonts w:ascii="Times New Roman" w:hAnsi="Times New Roman"/>
          <w:b/>
          <w:bCs/>
          <w:sz w:val="24"/>
          <w:szCs w:val="24"/>
        </w:rPr>
      </w:pPr>
      <w:r w:rsidRPr="00D22E0D">
        <w:rPr>
          <w:rFonts w:ascii="Times New Roman" w:hAnsi="Times New Roman"/>
          <w:b/>
          <w:bCs/>
          <w:sz w:val="24"/>
          <w:szCs w:val="24"/>
        </w:rPr>
        <w:t>Neni</w:t>
      </w:r>
      <w:r w:rsidR="00473F14">
        <w:rPr>
          <w:rFonts w:ascii="Times New Roman" w:hAnsi="Times New Roman"/>
          <w:b/>
          <w:bCs/>
          <w:sz w:val="24"/>
          <w:szCs w:val="24"/>
        </w:rPr>
        <w:t xml:space="preserve"> 41</w:t>
      </w:r>
    </w:p>
    <w:p w:rsidR="00D22E0D" w:rsidRDefault="00D22E0D" w:rsidP="00D22E0D">
      <w:pPr>
        <w:spacing w:after="0"/>
        <w:jc w:val="center"/>
        <w:rPr>
          <w:rFonts w:ascii="Times New Roman" w:hAnsi="Times New Roman"/>
          <w:b/>
          <w:bCs/>
          <w:sz w:val="24"/>
          <w:szCs w:val="24"/>
        </w:rPr>
      </w:pPr>
      <w:r w:rsidRPr="00D22E0D">
        <w:rPr>
          <w:rFonts w:ascii="Times New Roman" w:hAnsi="Times New Roman"/>
          <w:b/>
          <w:bCs/>
          <w:sz w:val="24"/>
          <w:szCs w:val="24"/>
        </w:rPr>
        <w:t>Sanksione</w:t>
      </w:r>
    </w:p>
    <w:p w:rsidR="00D22E0D" w:rsidRDefault="00D22E0D" w:rsidP="00D22E0D">
      <w:pPr>
        <w:spacing w:after="0"/>
        <w:jc w:val="center"/>
        <w:rPr>
          <w:rFonts w:ascii="Times New Roman" w:hAnsi="Times New Roman"/>
          <w:b/>
          <w:bCs/>
          <w:sz w:val="24"/>
          <w:szCs w:val="24"/>
        </w:rPr>
      </w:pPr>
    </w:p>
    <w:p w:rsidR="00D22E0D" w:rsidRPr="00E75622" w:rsidRDefault="00431F44" w:rsidP="002153C5">
      <w:pPr>
        <w:pStyle w:val="ListParagraph"/>
        <w:numPr>
          <w:ilvl w:val="0"/>
          <w:numId w:val="49"/>
        </w:numPr>
        <w:spacing w:after="0"/>
        <w:ind w:left="284" w:hanging="284"/>
        <w:jc w:val="both"/>
        <w:rPr>
          <w:rFonts w:ascii="Times New Roman" w:hAnsi="Times New Roman"/>
          <w:sz w:val="24"/>
          <w:szCs w:val="24"/>
        </w:rPr>
      </w:pPr>
      <w:r w:rsidRPr="00E75622">
        <w:rPr>
          <w:rFonts w:ascii="Times New Roman" w:hAnsi="Times New Roman"/>
          <w:sz w:val="24"/>
          <w:szCs w:val="24"/>
        </w:rPr>
        <w:t>Për shkelje të rregullave të parashikuara në këtë Kod, kur veprimet e tyre nuk përbëjnë vepër penale, ndëshkohen në rrugë administrative, sipas legjislacionit në fuqi.</w:t>
      </w:r>
    </w:p>
    <w:p w:rsidR="00444587" w:rsidRDefault="00444587" w:rsidP="00431F44">
      <w:pPr>
        <w:spacing w:after="0"/>
        <w:jc w:val="both"/>
        <w:rPr>
          <w:rFonts w:ascii="Times New Roman" w:hAnsi="Times New Roman"/>
          <w:sz w:val="24"/>
          <w:szCs w:val="24"/>
        </w:rPr>
      </w:pPr>
    </w:p>
    <w:p w:rsidR="00D67AAF" w:rsidRPr="00D67AAF" w:rsidRDefault="00D67AAF" w:rsidP="00D67AAF">
      <w:pPr>
        <w:spacing w:after="0"/>
        <w:jc w:val="center"/>
        <w:rPr>
          <w:rFonts w:ascii="Times New Roman" w:hAnsi="Times New Roman"/>
          <w:b/>
          <w:bCs/>
          <w:sz w:val="24"/>
          <w:szCs w:val="24"/>
        </w:rPr>
      </w:pPr>
      <w:r w:rsidRPr="00D67AAF">
        <w:rPr>
          <w:rFonts w:ascii="Times New Roman" w:hAnsi="Times New Roman"/>
          <w:b/>
          <w:bCs/>
          <w:sz w:val="24"/>
          <w:szCs w:val="24"/>
        </w:rPr>
        <w:t>Neni</w:t>
      </w:r>
      <w:r w:rsidR="004A6B9C">
        <w:rPr>
          <w:rFonts w:ascii="Times New Roman" w:hAnsi="Times New Roman"/>
          <w:b/>
          <w:bCs/>
          <w:sz w:val="24"/>
          <w:szCs w:val="24"/>
        </w:rPr>
        <w:t xml:space="preserve"> </w:t>
      </w:r>
      <w:r w:rsidR="00473F14">
        <w:rPr>
          <w:rFonts w:ascii="Times New Roman" w:hAnsi="Times New Roman"/>
          <w:b/>
          <w:bCs/>
          <w:sz w:val="24"/>
          <w:szCs w:val="24"/>
        </w:rPr>
        <w:t>42</w:t>
      </w:r>
    </w:p>
    <w:p w:rsidR="00214617" w:rsidRDefault="009363DB" w:rsidP="00D67AAF">
      <w:pPr>
        <w:spacing w:after="0"/>
        <w:jc w:val="center"/>
        <w:rPr>
          <w:rFonts w:ascii="Times New Roman" w:hAnsi="Times New Roman"/>
          <w:b/>
          <w:bCs/>
          <w:sz w:val="24"/>
          <w:szCs w:val="24"/>
        </w:rPr>
      </w:pPr>
      <w:r w:rsidRPr="00D67AAF">
        <w:rPr>
          <w:rFonts w:ascii="Times New Roman" w:hAnsi="Times New Roman"/>
          <w:b/>
          <w:bCs/>
          <w:sz w:val="24"/>
          <w:szCs w:val="24"/>
        </w:rPr>
        <w:t>Publikimi</w:t>
      </w:r>
      <w:r w:rsidRPr="00B55233">
        <w:rPr>
          <w:rFonts w:ascii="Times New Roman" w:hAnsi="Times New Roman"/>
          <w:b/>
          <w:bCs/>
          <w:sz w:val="24"/>
          <w:szCs w:val="24"/>
        </w:rPr>
        <w:t xml:space="preserve"> dhe hyrja në fuqi</w:t>
      </w:r>
    </w:p>
    <w:p w:rsidR="00FF0E90" w:rsidRPr="00B55233" w:rsidRDefault="00FF0E90" w:rsidP="00D67AAF">
      <w:pPr>
        <w:spacing w:after="0"/>
        <w:jc w:val="center"/>
        <w:rPr>
          <w:rFonts w:ascii="Times New Roman" w:hAnsi="Times New Roman"/>
          <w:b/>
          <w:bCs/>
          <w:sz w:val="24"/>
          <w:szCs w:val="24"/>
        </w:rPr>
      </w:pPr>
    </w:p>
    <w:p w:rsidR="00B55233" w:rsidRPr="00DC56B9" w:rsidRDefault="009363DB" w:rsidP="002153C5">
      <w:pPr>
        <w:pStyle w:val="ListParagraph"/>
        <w:numPr>
          <w:ilvl w:val="0"/>
          <w:numId w:val="50"/>
        </w:numPr>
        <w:ind w:left="284" w:hanging="284"/>
        <w:jc w:val="both"/>
        <w:rPr>
          <w:rFonts w:ascii="Times New Roman" w:hAnsi="Times New Roman"/>
          <w:sz w:val="24"/>
          <w:szCs w:val="24"/>
        </w:rPr>
      </w:pPr>
      <w:r w:rsidRPr="00DC56B9">
        <w:rPr>
          <w:rFonts w:ascii="Times New Roman" w:hAnsi="Times New Roman"/>
          <w:sz w:val="24"/>
          <w:szCs w:val="24"/>
        </w:rPr>
        <w:t xml:space="preserve">Kodi i Etikës publikohet në faqen zyrtare elektronike të </w:t>
      </w:r>
      <w:r w:rsidR="0007604B">
        <w:rPr>
          <w:rFonts w:ascii="Times New Roman" w:hAnsi="Times New Roman"/>
          <w:color w:val="000000"/>
          <w:sz w:val="24"/>
          <w:szCs w:val="24"/>
        </w:rPr>
        <w:t>S.U.O.GJ “M.Geraldine” Tirane.</w:t>
      </w:r>
    </w:p>
    <w:p w:rsidR="00214617" w:rsidRPr="00EF7C38" w:rsidRDefault="00214617" w:rsidP="00EF7C38">
      <w:pPr>
        <w:jc w:val="both"/>
        <w:rPr>
          <w:rFonts w:ascii="Times New Roman" w:hAnsi="Times New Roman"/>
          <w:sz w:val="24"/>
          <w:szCs w:val="24"/>
        </w:rPr>
      </w:pPr>
    </w:p>
    <w:p w:rsidR="00C02388" w:rsidRDefault="00C02388" w:rsidP="00C02388">
      <w:pPr>
        <w:jc w:val="center"/>
        <w:rPr>
          <w:rFonts w:ascii="Times New Roman" w:hAnsi="Times New Roman"/>
          <w:b/>
          <w:bCs/>
          <w:sz w:val="24"/>
          <w:szCs w:val="24"/>
        </w:rPr>
      </w:pPr>
    </w:p>
    <w:p w:rsidR="00C02388" w:rsidRDefault="00C02388" w:rsidP="00C02388">
      <w:pPr>
        <w:jc w:val="center"/>
        <w:rPr>
          <w:rFonts w:ascii="Times New Roman" w:hAnsi="Times New Roman"/>
          <w:b/>
          <w:bCs/>
          <w:sz w:val="24"/>
          <w:szCs w:val="24"/>
        </w:rPr>
      </w:pPr>
    </w:p>
    <w:sectPr w:rsidR="00C02388" w:rsidSect="00D35F6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233" w:rsidRDefault="00477233" w:rsidP="003132AF">
      <w:pPr>
        <w:spacing w:after="0" w:line="240" w:lineRule="auto"/>
      </w:pPr>
      <w:r>
        <w:separator/>
      </w:r>
    </w:p>
  </w:endnote>
  <w:endnote w:type="continuationSeparator" w:id="1">
    <w:p w:rsidR="00477233" w:rsidRDefault="00477233" w:rsidP="003132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0308780"/>
      <w:docPartObj>
        <w:docPartGallery w:val="Page Numbers (Bottom of Page)"/>
        <w:docPartUnique/>
      </w:docPartObj>
    </w:sdtPr>
    <w:sdtEndPr>
      <w:rPr>
        <w:color w:val="7F7F7F" w:themeColor="background1" w:themeShade="7F"/>
        <w:spacing w:val="60"/>
      </w:rPr>
    </w:sdtEndPr>
    <w:sdtContent>
      <w:p w:rsidR="00DE03B6" w:rsidRDefault="00DE03B6">
        <w:pPr>
          <w:pStyle w:val="Footer"/>
          <w:pBdr>
            <w:top w:val="single" w:sz="4" w:space="1" w:color="D9D9D9" w:themeColor="background1" w:themeShade="D9"/>
          </w:pBdr>
          <w:jc w:val="right"/>
        </w:pPr>
        <w:fldSimple w:instr=" PAGE   \* MERGEFORMAT ">
          <w:r w:rsidR="00CA6E77">
            <w:rPr>
              <w:noProof/>
            </w:rPr>
            <w:t>14</w:t>
          </w:r>
        </w:fldSimple>
        <w:r>
          <w:t xml:space="preserve"> | </w:t>
        </w:r>
        <w:r>
          <w:rPr>
            <w:color w:val="7F7F7F" w:themeColor="background1" w:themeShade="7F"/>
            <w:spacing w:val="60"/>
          </w:rPr>
          <w:t xml:space="preserve">Faqe </w:t>
        </w:r>
      </w:p>
    </w:sdtContent>
  </w:sdt>
  <w:p w:rsidR="00DE03B6" w:rsidRPr="003132AF" w:rsidRDefault="00DE03B6" w:rsidP="006B5511">
    <w:pPr>
      <w:pStyle w:val="Footer"/>
      <w:jc w:val="center"/>
      <w:rPr>
        <w:i/>
        <w:iCs/>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233" w:rsidRDefault="00477233" w:rsidP="003132AF">
      <w:pPr>
        <w:spacing w:after="0" w:line="240" w:lineRule="auto"/>
      </w:pPr>
      <w:r>
        <w:separator/>
      </w:r>
    </w:p>
  </w:footnote>
  <w:footnote w:type="continuationSeparator" w:id="1">
    <w:p w:rsidR="00477233" w:rsidRDefault="00477233" w:rsidP="003132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70DD"/>
    <w:multiLevelType w:val="hybridMultilevel"/>
    <w:tmpl w:val="A166511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349420C"/>
    <w:multiLevelType w:val="hybridMultilevel"/>
    <w:tmpl w:val="061A5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96CA8"/>
    <w:multiLevelType w:val="hybridMultilevel"/>
    <w:tmpl w:val="54D87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3C31AA"/>
    <w:multiLevelType w:val="hybridMultilevel"/>
    <w:tmpl w:val="1E307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737D9E"/>
    <w:multiLevelType w:val="hybridMultilevel"/>
    <w:tmpl w:val="9EE060A4"/>
    <w:lvl w:ilvl="0" w:tplc="0409000F">
      <w:start w:val="1"/>
      <w:numFmt w:val="decimal"/>
      <w:lvlText w:val="%1."/>
      <w:lvlJc w:val="left"/>
      <w:pPr>
        <w:ind w:left="720" w:hanging="360"/>
      </w:pPr>
    </w:lvl>
    <w:lvl w:ilvl="1" w:tplc="046C150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A72F2C"/>
    <w:multiLevelType w:val="hybridMultilevel"/>
    <w:tmpl w:val="A91C0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B30621"/>
    <w:multiLevelType w:val="hybridMultilevel"/>
    <w:tmpl w:val="94726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0852E9"/>
    <w:multiLevelType w:val="hybridMultilevel"/>
    <w:tmpl w:val="ECA62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F37C37"/>
    <w:multiLevelType w:val="hybridMultilevel"/>
    <w:tmpl w:val="2188C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2D0659"/>
    <w:multiLevelType w:val="hybridMultilevel"/>
    <w:tmpl w:val="7160EACA"/>
    <w:lvl w:ilvl="0" w:tplc="51C2FDA8">
      <w:numFmt w:val="bullet"/>
      <w:lvlText w:val="-"/>
      <w:lvlJc w:val="left"/>
      <w:pPr>
        <w:ind w:left="720" w:hanging="360"/>
      </w:pPr>
      <w:rPr>
        <w:rFonts w:ascii="Times New Roman" w:eastAsia="Times New Roman" w:hAnsi="Times New Roman" w:cs="Times New Roman" w:hint="default"/>
        <w:w w:val="99"/>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09436C"/>
    <w:multiLevelType w:val="hybridMultilevel"/>
    <w:tmpl w:val="7390D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2E7491"/>
    <w:multiLevelType w:val="hybridMultilevel"/>
    <w:tmpl w:val="0DB66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0A71DF"/>
    <w:multiLevelType w:val="hybridMultilevel"/>
    <w:tmpl w:val="72CA1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C618EB"/>
    <w:multiLevelType w:val="hybridMultilevel"/>
    <w:tmpl w:val="D846AD54"/>
    <w:lvl w:ilvl="0" w:tplc="E280D95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7633CB8"/>
    <w:multiLevelType w:val="hybridMultilevel"/>
    <w:tmpl w:val="3BBAB1AE"/>
    <w:lvl w:ilvl="0" w:tplc="F244B806">
      <w:start w:val="1"/>
      <w:numFmt w:val="lowerLetter"/>
      <w:lvlText w:val="%1."/>
      <w:lvlJc w:val="left"/>
      <w:pPr>
        <w:ind w:left="1004" w:hanging="360"/>
      </w:pPr>
      <w:rPr>
        <w:rFonts w:hint="default"/>
      </w:rPr>
    </w:lvl>
    <w:lvl w:ilvl="1" w:tplc="FFFFFFFF">
      <w:start w:val="1"/>
      <w:numFmt w:val="lowerLetter"/>
      <w:lvlText w:val="%2."/>
      <w:lvlJc w:val="left"/>
      <w:pPr>
        <w:ind w:left="1724" w:hanging="360"/>
      </w:pPr>
    </w:lvl>
    <w:lvl w:ilvl="2" w:tplc="FFFFFFFF">
      <w:start w:val="1"/>
      <w:numFmt w:val="decimal"/>
      <w:lvlText w:val="%3."/>
      <w:lvlJc w:val="right"/>
      <w:pPr>
        <w:ind w:left="2444" w:hanging="180"/>
      </w:pPr>
      <w:rPr>
        <w:rFonts w:ascii="Times New Roman" w:eastAsia="Times New Roman" w:hAnsi="Times New Roman" w:cs="Times New Roman"/>
        <w:b w:val="0"/>
        <w:bCs w:val="0"/>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5">
    <w:nsid w:val="2BE939FD"/>
    <w:multiLevelType w:val="hybridMultilevel"/>
    <w:tmpl w:val="C2F23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5F4041"/>
    <w:multiLevelType w:val="hybridMultilevel"/>
    <w:tmpl w:val="43E626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05AB58C">
      <w:start w:val="1"/>
      <w:numFmt w:val="decimal"/>
      <w:lvlText w:val="%3."/>
      <w:lvlJc w:val="right"/>
      <w:pPr>
        <w:ind w:left="2160" w:hanging="180"/>
      </w:pPr>
      <w:rPr>
        <w:rFonts w:ascii="Times New Roman" w:eastAsia="Times New Roman" w:hAnsi="Times New Roman" w:cs="Times New Roman"/>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F74AAB"/>
    <w:multiLevelType w:val="hybridMultilevel"/>
    <w:tmpl w:val="811ED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6D50FB"/>
    <w:multiLevelType w:val="hybridMultilevel"/>
    <w:tmpl w:val="D902B07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1D44701"/>
    <w:multiLevelType w:val="hybridMultilevel"/>
    <w:tmpl w:val="43A8F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C02194"/>
    <w:multiLevelType w:val="hybridMultilevel"/>
    <w:tmpl w:val="BB80C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5878DD"/>
    <w:multiLevelType w:val="hybridMultilevel"/>
    <w:tmpl w:val="F0441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D94535"/>
    <w:multiLevelType w:val="hybridMultilevel"/>
    <w:tmpl w:val="86EA4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02432A"/>
    <w:multiLevelType w:val="hybridMultilevel"/>
    <w:tmpl w:val="B20AB7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DB1E8C"/>
    <w:multiLevelType w:val="hybridMultilevel"/>
    <w:tmpl w:val="1DAA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70C0073"/>
    <w:multiLevelType w:val="hybridMultilevel"/>
    <w:tmpl w:val="F3884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EA26A0"/>
    <w:multiLevelType w:val="hybridMultilevel"/>
    <w:tmpl w:val="0750C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1F25B8"/>
    <w:multiLevelType w:val="hybridMultilevel"/>
    <w:tmpl w:val="64D49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027EFD"/>
    <w:multiLevelType w:val="hybridMultilevel"/>
    <w:tmpl w:val="16A41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5F6725"/>
    <w:multiLevelType w:val="hybridMultilevel"/>
    <w:tmpl w:val="9BEA0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BB19D2"/>
    <w:multiLevelType w:val="hybridMultilevel"/>
    <w:tmpl w:val="8688716A"/>
    <w:lvl w:ilvl="0" w:tplc="71ECFC7A">
      <w:start w:val="1"/>
      <w:numFmt w:val="lowerLetter"/>
      <w:lvlText w:val="%1."/>
      <w:lvlJc w:val="left"/>
      <w:pPr>
        <w:ind w:left="1004" w:hanging="360"/>
      </w:pPr>
      <w:rPr>
        <w:rFonts w:hint="default"/>
      </w:rPr>
    </w:lvl>
    <w:lvl w:ilvl="1" w:tplc="FFFFFFFF">
      <w:start w:val="1"/>
      <w:numFmt w:val="lowerLetter"/>
      <w:lvlText w:val="%2."/>
      <w:lvlJc w:val="left"/>
      <w:pPr>
        <w:ind w:left="1724" w:hanging="360"/>
      </w:pPr>
    </w:lvl>
    <w:lvl w:ilvl="2" w:tplc="FFFFFFFF">
      <w:start w:val="1"/>
      <w:numFmt w:val="decimal"/>
      <w:lvlText w:val="%3."/>
      <w:lvlJc w:val="right"/>
      <w:pPr>
        <w:ind w:left="2444" w:hanging="180"/>
      </w:pPr>
      <w:rPr>
        <w:rFonts w:ascii="Times New Roman" w:eastAsia="Times New Roman" w:hAnsi="Times New Roman" w:cs="Times New Roman"/>
        <w:b w:val="0"/>
        <w:bCs w:val="0"/>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1">
    <w:nsid w:val="47D743E0"/>
    <w:multiLevelType w:val="hybridMultilevel"/>
    <w:tmpl w:val="318E6C8C"/>
    <w:lvl w:ilvl="0" w:tplc="04090019">
      <w:start w:val="1"/>
      <w:numFmt w:val="lowerLetter"/>
      <w:lvlText w:val="%1."/>
      <w:lvlJc w:val="left"/>
      <w:pPr>
        <w:ind w:left="1004" w:hanging="360"/>
      </w:pPr>
    </w:lvl>
    <w:lvl w:ilvl="1" w:tplc="FFFFFFFF">
      <w:start w:val="1"/>
      <w:numFmt w:val="lowerLetter"/>
      <w:lvlText w:val="%2."/>
      <w:lvlJc w:val="left"/>
      <w:pPr>
        <w:ind w:left="1724" w:hanging="360"/>
      </w:pPr>
    </w:lvl>
    <w:lvl w:ilvl="2" w:tplc="FFFFFFFF">
      <w:start w:val="1"/>
      <w:numFmt w:val="decimal"/>
      <w:lvlText w:val="%3."/>
      <w:lvlJc w:val="right"/>
      <w:pPr>
        <w:ind w:left="2444" w:hanging="180"/>
      </w:pPr>
      <w:rPr>
        <w:rFonts w:ascii="Times New Roman" w:eastAsia="Times New Roman" w:hAnsi="Times New Roman" w:cs="Times New Roman"/>
        <w:b w:val="0"/>
        <w:bCs w:val="0"/>
      </w:r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2">
    <w:nsid w:val="48F22D47"/>
    <w:multiLevelType w:val="hybridMultilevel"/>
    <w:tmpl w:val="77544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8B5061"/>
    <w:multiLevelType w:val="hybridMultilevel"/>
    <w:tmpl w:val="D63A08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DF5904"/>
    <w:multiLevelType w:val="hybridMultilevel"/>
    <w:tmpl w:val="8D30F206"/>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FFFFFFFF">
      <w:start w:val="1"/>
      <w:numFmt w:val="decimal"/>
      <w:lvlText w:val="%3."/>
      <w:lvlJc w:val="right"/>
      <w:pPr>
        <w:ind w:left="1800" w:hanging="180"/>
      </w:pPr>
      <w:rPr>
        <w:rFonts w:ascii="Times New Roman" w:eastAsia="Times New Roman" w:hAnsi="Times New Roman" w:cs="Times New Roman"/>
        <w:b w:val="0"/>
        <w:bCs w:val="0"/>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nsid w:val="4D9E5E55"/>
    <w:multiLevelType w:val="hybridMultilevel"/>
    <w:tmpl w:val="397241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1AD2036"/>
    <w:multiLevelType w:val="hybridMultilevel"/>
    <w:tmpl w:val="E36C29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2A26107"/>
    <w:multiLevelType w:val="hybridMultilevel"/>
    <w:tmpl w:val="1F241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66A6617"/>
    <w:multiLevelType w:val="hybridMultilevel"/>
    <w:tmpl w:val="840EB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9E74F3F"/>
    <w:multiLevelType w:val="hybridMultilevel"/>
    <w:tmpl w:val="D4822CB6"/>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ascii="Times New Roman" w:eastAsia="Times New Roman" w:hAnsi="Times New Roman" w:cs="Times New Roman"/>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5A703E24"/>
    <w:multiLevelType w:val="hybridMultilevel"/>
    <w:tmpl w:val="70921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C61FD8"/>
    <w:multiLevelType w:val="hybridMultilevel"/>
    <w:tmpl w:val="94F05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DCB7E75"/>
    <w:multiLevelType w:val="hybridMultilevel"/>
    <w:tmpl w:val="56D456B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3">
    <w:nsid w:val="5F063588"/>
    <w:multiLevelType w:val="hybridMultilevel"/>
    <w:tmpl w:val="CAB05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40262C9"/>
    <w:multiLevelType w:val="hybridMultilevel"/>
    <w:tmpl w:val="1E80608C"/>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right"/>
      <w:pPr>
        <w:ind w:left="2160" w:hanging="180"/>
      </w:pPr>
      <w:rPr>
        <w:rFonts w:ascii="Times New Roman" w:eastAsia="Times New Roman" w:hAnsi="Times New Roman" w:cs="Times New Roman"/>
        <w:b w:val="0"/>
        <w:b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6A626E9C"/>
    <w:multiLevelType w:val="hybridMultilevel"/>
    <w:tmpl w:val="81A058B6"/>
    <w:lvl w:ilvl="0" w:tplc="0409000F">
      <w:start w:val="1"/>
      <w:numFmt w:val="decimal"/>
      <w:lvlText w:val="%1."/>
      <w:lvlJc w:val="left"/>
      <w:pPr>
        <w:ind w:left="720" w:hanging="360"/>
      </w:pPr>
    </w:lvl>
    <w:lvl w:ilvl="1" w:tplc="B73E7B3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AF577D8"/>
    <w:multiLevelType w:val="hybridMultilevel"/>
    <w:tmpl w:val="F3F219B0"/>
    <w:lvl w:ilvl="0" w:tplc="39F0FAA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7">
    <w:nsid w:val="706A4FB7"/>
    <w:multiLevelType w:val="hybridMultilevel"/>
    <w:tmpl w:val="68BA3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2F044CB"/>
    <w:multiLevelType w:val="hybridMultilevel"/>
    <w:tmpl w:val="DB4A2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5A21B7A"/>
    <w:multiLevelType w:val="hybridMultilevel"/>
    <w:tmpl w:val="231EC2DA"/>
    <w:lvl w:ilvl="0" w:tplc="0409000F">
      <w:start w:val="1"/>
      <w:numFmt w:val="decimal"/>
      <w:lvlText w:val="%1."/>
      <w:lvlJc w:val="left"/>
      <w:pPr>
        <w:ind w:left="720" w:hanging="360"/>
      </w:pPr>
    </w:lvl>
    <w:lvl w:ilvl="1" w:tplc="B3380A8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E9010D"/>
    <w:multiLevelType w:val="hybridMultilevel"/>
    <w:tmpl w:val="F788D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DE74A3F"/>
    <w:multiLevelType w:val="hybridMultilevel"/>
    <w:tmpl w:val="0ED0A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A06E98"/>
    <w:multiLevelType w:val="hybridMultilevel"/>
    <w:tmpl w:val="3B36EE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0"/>
  </w:num>
  <w:num w:numId="3">
    <w:abstractNumId w:val="16"/>
  </w:num>
  <w:num w:numId="4">
    <w:abstractNumId w:val="34"/>
  </w:num>
  <w:num w:numId="5">
    <w:abstractNumId w:val="39"/>
  </w:num>
  <w:num w:numId="6">
    <w:abstractNumId w:val="44"/>
  </w:num>
  <w:num w:numId="7">
    <w:abstractNumId w:val="50"/>
  </w:num>
  <w:num w:numId="8">
    <w:abstractNumId w:val="10"/>
  </w:num>
  <w:num w:numId="9">
    <w:abstractNumId w:val="19"/>
  </w:num>
  <w:num w:numId="10">
    <w:abstractNumId w:val="3"/>
  </w:num>
  <w:num w:numId="11">
    <w:abstractNumId w:val="27"/>
  </w:num>
  <w:num w:numId="12">
    <w:abstractNumId w:val="11"/>
  </w:num>
  <w:num w:numId="13">
    <w:abstractNumId w:val="33"/>
  </w:num>
  <w:num w:numId="14">
    <w:abstractNumId w:val="28"/>
  </w:num>
  <w:num w:numId="15">
    <w:abstractNumId w:val="46"/>
  </w:num>
  <w:num w:numId="16">
    <w:abstractNumId w:val="47"/>
  </w:num>
  <w:num w:numId="17">
    <w:abstractNumId w:val="42"/>
  </w:num>
  <w:num w:numId="18">
    <w:abstractNumId w:val="2"/>
  </w:num>
  <w:num w:numId="19">
    <w:abstractNumId w:val="18"/>
  </w:num>
  <w:num w:numId="20">
    <w:abstractNumId w:val="17"/>
  </w:num>
  <w:num w:numId="21">
    <w:abstractNumId w:val="24"/>
  </w:num>
  <w:num w:numId="22">
    <w:abstractNumId w:val="23"/>
  </w:num>
  <w:num w:numId="23">
    <w:abstractNumId w:val="13"/>
  </w:num>
  <w:num w:numId="24">
    <w:abstractNumId w:val="36"/>
  </w:num>
  <w:num w:numId="25">
    <w:abstractNumId w:val="5"/>
  </w:num>
  <w:num w:numId="26">
    <w:abstractNumId w:val="37"/>
  </w:num>
  <w:num w:numId="27">
    <w:abstractNumId w:val="52"/>
  </w:num>
  <w:num w:numId="28">
    <w:abstractNumId w:val="21"/>
  </w:num>
  <w:num w:numId="29">
    <w:abstractNumId w:val="40"/>
  </w:num>
  <w:num w:numId="30">
    <w:abstractNumId w:val="26"/>
  </w:num>
  <w:num w:numId="31">
    <w:abstractNumId w:val="25"/>
  </w:num>
  <w:num w:numId="32">
    <w:abstractNumId w:val="8"/>
  </w:num>
  <w:num w:numId="33">
    <w:abstractNumId w:val="51"/>
  </w:num>
  <w:num w:numId="34">
    <w:abstractNumId w:val="48"/>
  </w:num>
  <w:num w:numId="35">
    <w:abstractNumId w:val="32"/>
  </w:num>
  <w:num w:numId="36">
    <w:abstractNumId w:val="12"/>
  </w:num>
  <w:num w:numId="37">
    <w:abstractNumId w:val="41"/>
  </w:num>
  <w:num w:numId="38">
    <w:abstractNumId w:val="29"/>
  </w:num>
  <w:num w:numId="39">
    <w:abstractNumId w:val="9"/>
  </w:num>
  <w:num w:numId="40">
    <w:abstractNumId w:val="6"/>
  </w:num>
  <w:num w:numId="41">
    <w:abstractNumId w:val="22"/>
  </w:num>
  <w:num w:numId="42">
    <w:abstractNumId w:val="1"/>
  </w:num>
  <w:num w:numId="43">
    <w:abstractNumId w:val="38"/>
  </w:num>
  <w:num w:numId="44">
    <w:abstractNumId w:val="49"/>
  </w:num>
  <w:num w:numId="45">
    <w:abstractNumId w:val="4"/>
  </w:num>
  <w:num w:numId="46">
    <w:abstractNumId w:val="45"/>
  </w:num>
  <w:num w:numId="47">
    <w:abstractNumId w:val="15"/>
  </w:num>
  <w:num w:numId="48">
    <w:abstractNumId w:val="20"/>
  </w:num>
  <w:num w:numId="49">
    <w:abstractNumId w:val="43"/>
  </w:num>
  <w:num w:numId="50">
    <w:abstractNumId w:val="7"/>
  </w:num>
  <w:num w:numId="51">
    <w:abstractNumId w:val="31"/>
  </w:num>
  <w:num w:numId="52">
    <w:abstractNumId w:val="30"/>
  </w:num>
  <w:num w:numId="53">
    <w:abstractNumId w:val="14"/>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6E05D9"/>
    <w:rsid w:val="00026098"/>
    <w:rsid w:val="00032D51"/>
    <w:rsid w:val="000449FA"/>
    <w:rsid w:val="0004624D"/>
    <w:rsid w:val="00047867"/>
    <w:rsid w:val="0006382B"/>
    <w:rsid w:val="00072ACC"/>
    <w:rsid w:val="000741B8"/>
    <w:rsid w:val="0007604B"/>
    <w:rsid w:val="000A2DDB"/>
    <w:rsid w:val="000C0C40"/>
    <w:rsid w:val="000C59AB"/>
    <w:rsid w:val="000D4DC6"/>
    <w:rsid w:val="000D6871"/>
    <w:rsid w:val="00100275"/>
    <w:rsid w:val="0011575D"/>
    <w:rsid w:val="001235F8"/>
    <w:rsid w:val="001605EA"/>
    <w:rsid w:val="0017248C"/>
    <w:rsid w:val="00196509"/>
    <w:rsid w:val="001A166D"/>
    <w:rsid w:val="001B5D9D"/>
    <w:rsid w:val="001E6719"/>
    <w:rsid w:val="00203273"/>
    <w:rsid w:val="00214617"/>
    <w:rsid w:val="002153C5"/>
    <w:rsid w:val="00222381"/>
    <w:rsid w:val="00273116"/>
    <w:rsid w:val="002B6AF2"/>
    <w:rsid w:val="002C3FE1"/>
    <w:rsid w:val="002D28CD"/>
    <w:rsid w:val="002E7D20"/>
    <w:rsid w:val="002F494F"/>
    <w:rsid w:val="003132AF"/>
    <w:rsid w:val="003141F1"/>
    <w:rsid w:val="003206CF"/>
    <w:rsid w:val="00324CB2"/>
    <w:rsid w:val="003D5BC9"/>
    <w:rsid w:val="003E33C3"/>
    <w:rsid w:val="003F3FD6"/>
    <w:rsid w:val="004058D2"/>
    <w:rsid w:val="00424984"/>
    <w:rsid w:val="00431F44"/>
    <w:rsid w:val="00436AE9"/>
    <w:rsid w:val="00437992"/>
    <w:rsid w:val="00444587"/>
    <w:rsid w:val="0044656C"/>
    <w:rsid w:val="00473F14"/>
    <w:rsid w:val="00476741"/>
    <w:rsid w:val="00477233"/>
    <w:rsid w:val="004A6B9C"/>
    <w:rsid w:val="004E1457"/>
    <w:rsid w:val="004F1B18"/>
    <w:rsid w:val="0050004A"/>
    <w:rsid w:val="005561EA"/>
    <w:rsid w:val="00583187"/>
    <w:rsid w:val="005B4CE5"/>
    <w:rsid w:val="005C7F7E"/>
    <w:rsid w:val="005D6BC7"/>
    <w:rsid w:val="005E6BFC"/>
    <w:rsid w:val="005F3E2F"/>
    <w:rsid w:val="005F4ED9"/>
    <w:rsid w:val="00614B33"/>
    <w:rsid w:val="00632A38"/>
    <w:rsid w:val="006524E4"/>
    <w:rsid w:val="0066360E"/>
    <w:rsid w:val="00663A34"/>
    <w:rsid w:val="006873CF"/>
    <w:rsid w:val="00687BED"/>
    <w:rsid w:val="006A7788"/>
    <w:rsid w:val="006B4BBF"/>
    <w:rsid w:val="006B5511"/>
    <w:rsid w:val="006B5737"/>
    <w:rsid w:val="006D695E"/>
    <w:rsid w:val="006E05D9"/>
    <w:rsid w:val="0070455A"/>
    <w:rsid w:val="007347C0"/>
    <w:rsid w:val="007557A4"/>
    <w:rsid w:val="00761B0D"/>
    <w:rsid w:val="007620C5"/>
    <w:rsid w:val="00782A1C"/>
    <w:rsid w:val="00796507"/>
    <w:rsid w:val="007A1794"/>
    <w:rsid w:val="007A481D"/>
    <w:rsid w:val="007C14F1"/>
    <w:rsid w:val="007D5C20"/>
    <w:rsid w:val="007F1DB1"/>
    <w:rsid w:val="00802640"/>
    <w:rsid w:val="0081747D"/>
    <w:rsid w:val="0087293E"/>
    <w:rsid w:val="0087414E"/>
    <w:rsid w:val="00874486"/>
    <w:rsid w:val="00875E26"/>
    <w:rsid w:val="0087708F"/>
    <w:rsid w:val="008924E9"/>
    <w:rsid w:val="0089792D"/>
    <w:rsid w:val="008B2DCF"/>
    <w:rsid w:val="008C5DE6"/>
    <w:rsid w:val="008D11F0"/>
    <w:rsid w:val="008D2A6A"/>
    <w:rsid w:val="00912D11"/>
    <w:rsid w:val="009363DB"/>
    <w:rsid w:val="00974E17"/>
    <w:rsid w:val="009D65B4"/>
    <w:rsid w:val="00A13437"/>
    <w:rsid w:val="00A34720"/>
    <w:rsid w:val="00A52FD2"/>
    <w:rsid w:val="00A63735"/>
    <w:rsid w:val="00A743EE"/>
    <w:rsid w:val="00A801E9"/>
    <w:rsid w:val="00AA1D60"/>
    <w:rsid w:val="00AA5812"/>
    <w:rsid w:val="00AA7ED0"/>
    <w:rsid w:val="00AB6447"/>
    <w:rsid w:val="00AB7830"/>
    <w:rsid w:val="00AD12E7"/>
    <w:rsid w:val="00B04CD8"/>
    <w:rsid w:val="00B55233"/>
    <w:rsid w:val="00B6648A"/>
    <w:rsid w:val="00B872C6"/>
    <w:rsid w:val="00BA010F"/>
    <w:rsid w:val="00BA1A6E"/>
    <w:rsid w:val="00BB7736"/>
    <w:rsid w:val="00BD7A1D"/>
    <w:rsid w:val="00C02388"/>
    <w:rsid w:val="00C1273B"/>
    <w:rsid w:val="00C21129"/>
    <w:rsid w:val="00C23593"/>
    <w:rsid w:val="00C42EBF"/>
    <w:rsid w:val="00C45EE7"/>
    <w:rsid w:val="00C61050"/>
    <w:rsid w:val="00C67439"/>
    <w:rsid w:val="00C75536"/>
    <w:rsid w:val="00CA0F11"/>
    <w:rsid w:val="00CA55A3"/>
    <w:rsid w:val="00CA6E77"/>
    <w:rsid w:val="00CB2A73"/>
    <w:rsid w:val="00CB49D0"/>
    <w:rsid w:val="00CD1E55"/>
    <w:rsid w:val="00CF04AB"/>
    <w:rsid w:val="00CF58C2"/>
    <w:rsid w:val="00D20B5B"/>
    <w:rsid w:val="00D22E0D"/>
    <w:rsid w:val="00D3276F"/>
    <w:rsid w:val="00D35F6B"/>
    <w:rsid w:val="00D4117E"/>
    <w:rsid w:val="00D413C5"/>
    <w:rsid w:val="00D44A3D"/>
    <w:rsid w:val="00D46FAB"/>
    <w:rsid w:val="00D67AAF"/>
    <w:rsid w:val="00D76AB0"/>
    <w:rsid w:val="00D77208"/>
    <w:rsid w:val="00DA5551"/>
    <w:rsid w:val="00DA79F7"/>
    <w:rsid w:val="00DC56B9"/>
    <w:rsid w:val="00DE03B6"/>
    <w:rsid w:val="00E06845"/>
    <w:rsid w:val="00E1044B"/>
    <w:rsid w:val="00E27312"/>
    <w:rsid w:val="00E531C5"/>
    <w:rsid w:val="00E75622"/>
    <w:rsid w:val="00E925E4"/>
    <w:rsid w:val="00ED314E"/>
    <w:rsid w:val="00EE7DD7"/>
    <w:rsid w:val="00EF3FE1"/>
    <w:rsid w:val="00EF7C38"/>
    <w:rsid w:val="00F06A27"/>
    <w:rsid w:val="00F375C6"/>
    <w:rsid w:val="00F46931"/>
    <w:rsid w:val="00F53CB3"/>
    <w:rsid w:val="00FA04EE"/>
    <w:rsid w:val="00FF0E90"/>
    <w:rsid w:val="00FF70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AB0"/>
    <w:pPr>
      <w:spacing w:after="200" w:line="276" w:lineRule="auto"/>
    </w:pPr>
    <w:rPr>
      <w:rFonts w:ascii="Calibri" w:eastAsia="Times New Roman" w:hAnsi="Calibri" w:cs="Times New Roman"/>
    </w:rPr>
  </w:style>
  <w:style w:type="paragraph" w:styleId="Heading1">
    <w:name w:val="heading 1"/>
    <w:basedOn w:val="Normal"/>
    <w:next w:val="Normal"/>
    <w:link w:val="Heading1Char"/>
    <w:qFormat/>
    <w:rsid w:val="00D76AB0"/>
    <w:pPr>
      <w:keepNext/>
      <w:widowControl w:val="0"/>
      <w:spacing w:after="0" w:line="240" w:lineRule="auto"/>
      <w:jc w:val="center"/>
      <w:outlineLvl w:val="0"/>
    </w:pPr>
    <w:rPr>
      <w:rFonts w:ascii="Arial" w:hAnsi="Arial"/>
      <w:b/>
      <w:snapToGrid w:val="0"/>
      <w:color w:val="000000"/>
      <w:sz w:val="24"/>
      <w:szCs w:val="20"/>
    </w:rPr>
  </w:style>
  <w:style w:type="paragraph" w:styleId="Heading3">
    <w:name w:val="heading 3"/>
    <w:basedOn w:val="Normal"/>
    <w:next w:val="Normal"/>
    <w:link w:val="Heading3Char"/>
    <w:uiPriority w:val="9"/>
    <w:unhideWhenUsed/>
    <w:qFormat/>
    <w:rsid w:val="00D76AB0"/>
    <w:pPr>
      <w:keepNext/>
      <w:keepLines/>
      <w:spacing w:before="200" w:after="0"/>
      <w:outlineLvl w:val="2"/>
    </w:pPr>
    <w:rPr>
      <w:rFonts w:ascii="Cambria" w:hAnsi="Cambria"/>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AB0"/>
    <w:rPr>
      <w:rFonts w:ascii="Arial" w:eastAsia="Times New Roman" w:hAnsi="Arial" w:cs="Times New Roman"/>
      <w:b/>
      <w:snapToGrid w:val="0"/>
      <w:color w:val="000000"/>
      <w:sz w:val="24"/>
      <w:szCs w:val="20"/>
    </w:rPr>
  </w:style>
  <w:style w:type="character" w:customStyle="1" w:styleId="Heading3Char">
    <w:name w:val="Heading 3 Char"/>
    <w:basedOn w:val="DefaultParagraphFont"/>
    <w:link w:val="Heading3"/>
    <w:uiPriority w:val="9"/>
    <w:rsid w:val="00D76AB0"/>
    <w:rPr>
      <w:rFonts w:ascii="Cambria" w:eastAsia="Times New Roman" w:hAnsi="Cambria" w:cs="Times New Roman"/>
      <w:b/>
      <w:bCs/>
      <w:color w:val="4F81BD"/>
      <w:sz w:val="20"/>
      <w:szCs w:val="20"/>
    </w:rPr>
  </w:style>
  <w:style w:type="paragraph" w:styleId="ListParagraph">
    <w:name w:val="List Paragraph"/>
    <w:basedOn w:val="Normal"/>
    <w:link w:val="ListParagraphChar"/>
    <w:uiPriority w:val="34"/>
    <w:qFormat/>
    <w:rsid w:val="00D76AB0"/>
    <w:pPr>
      <w:ind w:left="720"/>
      <w:contextualSpacing/>
    </w:pPr>
  </w:style>
  <w:style w:type="paragraph" w:customStyle="1" w:styleId="texte">
    <w:name w:val="texte"/>
    <w:basedOn w:val="Normal"/>
    <w:rsid w:val="00D76AB0"/>
    <w:pPr>
      <w:spacing w:after="180" w:line="270" w:lineRule="atLeast"/>
    </w:pPr>
    <w:rPr>
      <w:rFonts w:ascii="Arial" w:hAnsi="Arial" w:cs="Arial"/>
      <w:color w:val="808284"/>
      <w:sz w:val="17"/>
      <w:szCs w:val="17"/>
    </w:rPr>
  </w:style>
  <w:style w:type="paragraph" w:styleId="Footer">
    <w:name w:val="footer"/>
    <w:basedOn w:val="Normal"/>
    <w:link w:val="FooterChar"/>
    <w:uiPriority w:val="99"/>
    <w:unhideWhenUsed/>
    <w:rsid w:val="00AB7830"/>
    <w:pPr>
      <w:widowControl w:val="0"/>
      <w:tabs>
        <w:tab w:val="center" w:pos="4680"/>
        <w:tab w:val="right" w:pos="9360"/>
      </w:tabs>
      <w:autoSpaceDE w:val="0"/>
      <w:autoSpaceDN w:val="0"/>
      <w:spacing w:after="0" w:line="240" w:lineRule="auto"/>
    </w:pPr>
    <w:rPr>
      <w:rFonts w:ascii="Times New Roman" w:hAnsi="Times New Roman"/>
      <w:lang w:val="sq-AL"/>
    </w:rPr>
  </w:style>
  <w:style w:type="character" w:customStyle="1" w:styleId="FooterChar">
    <w:name w:val="Footer Char"/>
    <w:basedOn w:val="DefaultParagraphFont"/>
    <w:link w:val="Footer"/>
    <w:uiPriority w:val="99"/>
    <w:rsid w:val="00AB7830"/>
    <w:rPr>
      <w:rFonts w:ascii="Times New Roman" w:eastAsia="Times New Roman" w:hAnsi="Times New Roman" w:cs="Times New Roman"/>
      <w:lang w:val="sq-AL"/>
    </w:rPr>
  </w:style>
  <w:style w:type="paragraph" w:styleId="Header">
    <w:name w:val="header"/>
    <w:basedOn w:val="Normal"/>
    <w:link w:val="HeaderChar"/>
    <w:uiPriority w:val="99"/>
    <w:unhideWhenUsed/>
    <w:rsid w:val="00313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2AF"/>
    <w:rPr>
      <w:rFonts w:ascii="Calibri" w:eastAsia="Times New Roman" w:hAnsi="Calibri" w:cs="Times New Roman"/>
    </w:rPr>
  </w:style>
  <w:style w:type="character" w:styleId="Hyperlink">
    <w:name w:val="Hyperlink"/>
    <w:basedOn w:val="DefaultParagraphFont"/>
    <w:uiPriority w:val="99"/>
    <w:unhideWhenUsed/>
    <w:rsid w:val="003132AF"/>
    <w:rPr>
      <w:color w:val="0563C1" w:themeColor="hyperlink"/>
      <w:u w:val="single"/>
    </w:rPr>
  </w:style>
  <w:style w:type="paragraph" w:styleId="TOC1">
    <w:name w:val="toc 1"/>
    <w:basedOn w:val="Normal"/>
    <w:uiPriority w:val="1"/>
    <w:qFormat/>
    <w:rsid w:val="000449FA"/>
    <w:pPr>
      <w:widowControl w:val="0"/>
      <w:autoSpaceDE w:val="0"/>
      <w:autoSpaceDN w:val="0"/>
      <w:spacing w:after="0" w:line="240" w:lineRule="auto"/>
      <w:ind w:left="100"/>
    </w:pPr>
    <w:rPr>
      <w:rFonts w:ascii="Times New Roman" w:hAnsi="Times New Roman"/>
      <w:b/>
      <w:bCs/>
      <w:sz w:val="24"/>
      <w:szCs w:val="24"/>
      <w:lang w:val="sq-AL"/>
    </w:rPr>
  </w:style>
  <w:style w:type="paragraph" w:styleId="BodyText">
    <w:name w:val="Body Text"/>
    <w:basedOn w:val="Normal"/>
    <w:link w:val="BodyTextChar"/>
    <w:uiPriority w:val="1"/>
    <w:qFormat/>
    <w:rsid w:val="000449FA"/>
    <w:pPr>
      <w:widowControl w:val="0"/>
      <w:autoSpaceDE w:val="0"/>
      <w:autoSpaceDN w:val="0"/>
      <w:spacing w:after="0" w:line="240" w:lineRule="auto"/>
      <w:ind w:left="820" w:hanging="360"/>
    </w:pPr>
    <w:rPr>
      <w:rFonts w:ascii="Times New Roman" w:hAnsi="Times New Roman"/>
      <w:sz w:val="24"/>
      <w:szCs w:val="24"/>
      <w:lang w:val="sq-AL"/>
    </w:rPr>
  </w:style>
  <w:style w:type="character" w:customStyle="1" w:styleId="BodyTextChar">
    <w:name w:val="Body Text Char"/>
    <w:basedOn w:val="DefaultParagraphFont"/>
    <w:link w:val="BodyText"/>
    <w:uiPriority w:val="1"/>
    <w:rsid w:val="000449FA"/>
    <w:rPr>
      <w:rFonts w:ascii="Times New Roman" w:eastAsia="Times New Roman" w:hAnsi="Times New Roman" w:cs="Times New Roman"/>
      <w:sz w:val="24"/>
      <w:szCs w:val="24"/>
      <w:lang w:val="sq-AL"/>
    </w:rPr>
  </w:style>
  <w:style w:type="character" w:customStyle="1" w:styleId="ListParagraphChar">
    <w:name w:val="List Paragraph Char"/>
    <w:link w:val="ListParagraph"/>
    <w:uiPriority w:val="34"/>
    <w:locked/>
    <w:rsid w:val="000449FA"/>
    <w:rPr>
      <w:rFonts w:ascii="Calibri" w:eastAsia="Times New Roman" w:hAnsi="Calibri" w:cs="Times New Roman"/>
    </w:rPr>
  </w:style>
  <w:style w:type="paragraph" w:customStyle="1" w:styleId="Body">
    <w:name w:val="Body"/>
    <w:rsid w:val="00782A1C"/>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1555</TotalTime>
  <Pages>21</Pages>
  <Words>6101</Words>
  <Characters>34778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KODI ETIKËS</vt:lpstr>
    </vt:vector>
  </TitlesOfParts>
  <Company/>
  <LinksUpToDate>false</LinksUpToDate>
  <CharactersWithSpaces>40798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KODI ETIKËS</dc:title>
  <dc:creator>al47, al47</dc:creator>
  <cp:lastModifiedBy>genta rushi</cp:lastModifiedBy>
  <cp:revision>15</cp:revision>
  <cp:lastPrinted>2023-11-06T10:44:00Z</cp:lastPrinted>
  <dcterms:created xsi:type="dcterms:W3CDTF">2023-11-06T10:36:00Z</dcterms:created>
  <dcterms:modified xsi:type="dcterms:W3CDTF">2023-11-08T09:39:00Z</dcterms:modified>
</cp:coreProperties>
</file>